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EE539" w14:textId="77777777" w:rsidR="0063202F" w:rsidRDefault="0063202F">
      <w:pPr>
        <w:rPr>
          <w:rFonts w:cstheme="minorHAnsi"/>
          <w:color w:val="444444"/>
          <w:sz w:val="40"/>
          <w:szCs w:val="40"/>
          <w:u w:val="single"/>
          <w:shd w:val="clear" w:color="auto" w:fill="FFFFFF"/>
        </w:rPr>
      </w:pPr>
      <w:r w:rsidRPr="004A420A">
        <w:rPr>
          <w:rFonts w:cstheme="minorHAnsi"/>
          <w:color w:val="444444"/>
          <w:sz w:val="40"/>
          <w:szCs w:val="40"/>
          <w:u w:val="single"/>
          <w:shd w:val="clear" w:color="auto" w:fill="FFFFFF"/>
        </w:rPr>
        <w:t>Övriga stöd att söka</w:t>
      </w:r>
      <w:r w:rsidR="00101BF9">
        <w:rPr>
          <w:rFonts w:cstheme="minorHAnsi"/>
          <w:color w:val="444444"/>
          <w:sz w:val="40"/>
          <w:szCs w:val="40"/>
          <w:u w:val="single"/>
          <w:shd w:val="clear" w:color="auto" w:fill="FFFFFF"/>
        </w:rPr>
        <w:t xml:space="preserve"> (</w:t>
      </w:r>
      <w:r w:rsidR="00FA070E">
        <w:rPr>
          <w:rFonts w:cstheme="minorHAnsi"/>
          <w:color w:val="444444"/>
          <w:sz w:val="40"/>
          <w:szCs w:val="40"/>
          <w:u w:val="single"/>
          <w:shd w:val="clear" w:color="auto" w:fill="FFFFFF"/>
        </w:rPr>
        <w:t>Bräcke, Berg, Ånge</w:t>
      </w:r>
      <w:r w:rsidR="00101BF9">
        <w:rPr>
          <w:rFonts w:cstheme="minorHAnsi"/>
          <w:color w:val="444444"/>
          <w:sz w:val="40"/>
          <w:szCs w:val="40"/>
          <w:u w:val="single"/>
          <w:shd w:val="clear" w:color="auto" w:fill="FFFFFF"/>
        </w:rPr>
        <w:t xml:space="preserve">) </w:t>
      </w:r>
    </w:p>
    <w:p w14:paraId="455CC2E1" w14:textId="77777777" w:rsidR="00415AF8" w:rsidRPr="00DE607F" w:rsidRDefault="00415AF8" w:rsidP="00751FB6">
      <w:pPr>
        <w:pStyle w:val="Normal1"/>
        <w:spacing w:before="0" w:beforeAutospacing="0" w:after="240" w:afterAutospacing="0" w:line="390" w:lineRule="atLeast"/>
        <w:rPr>
          <w:rFonts w:asciiTheme="minorHAnsi" w:hAnsiTheme="minorHAnsi" w:cstheme="minorHAnsi"/>
          <w:b/>
          <w:color w:val="222222"/>
          <w:sz w:val="28"/>
          <w:szCs w:val="28"/>
        </w:rPr>
      </w:pPr>
      <w:r w:rsidRPr="00751FB6">
        <w:rPr>
          <w:rFonts w:asciiTheme="minorHAnsi" w:hAnsiTheme="minorHAnsi" w:cstheme="minorHAnsi"/>
          <w:b/>
          <w:color w:val="222222"/>
          <w:sz w:val="28"/>
          <w:szCs w:val="28"/>
        </w:rPr>
        <w:t>Arvsfonden</w:t>
      </w:r>
      <w:r w:rsidR="00DE607F">
        <w:rPr>
          <w:rFonts w:asciiTheme="minorHAnsi" w:hAnsiTheme="minorHAnsi" w:cstheme="minorHAnsi"/>
          <w:b/>
          <w:color w:val="222222"/>
          <w:sz w:val="28"/>
          <w:szCs w:val="28"/>
        </w:rPr>
        <w:tab/>
      </w:r>
      <w:r w:rsidR="00DE607F">
        <w:rPr>
          <w:rFonts w:asciiTheme="minorHAnsi" w:hAnsiTheme="minorHAnsi" w:cstheme="minorHAnsi"/>
          <w:b/>
          <w:color w:val="222222"/>
          <w:sz w:val="28"/>
          <w:szCs w:val="28"/>
        </w:rPr>
        <w:tab/>
      </w:r>
      <w:r w:rsidR="00DE607F">
        <w:rPr>
          <w:rFonts w:asciiTheme="minorHAnsi" w:hAnsiTheme="minorHAnsi" w:cstheme="minorHAnsi"/>
          <w:b/>
          <w:color w:val="222222"/>
          <w:sz w:val="28"/>
          <w:szCs w:val="28"/>
        </w:rPr>
        <w:tab/>
        <w:t xml:space="preserve">                                                </w:t>
      </w:r>
      <w:r w:rsidR="00CE4061" w:rsidRPr="002D2C7E">
        <w:rPr>
          <w:rFonts w:asciiTheme="minorHAnsi" w:hAnsiTheme="minorHAnsi" w:cstheme="minorHAnsi"/>
          <w:color w:val="222222"/>
        </w:rPr>
        <w:t>Målgruppen är barn 0-11 år, unga 12-25 år och äldre över 65 år samt personer funktionsnedsättning oavsett ålder.</w:t>
      </w:r>
      <w:r w:rsidR="00101BF9" w:rsidRPr="002D2C7E">
        <w:rPr>
          <w:rFonts w:asciiTheme="minorHAnsi" w:hAnsiTheme="minorHAnsi" w:cstheme="minorHAnsi"/>
          <w:color w:val="222222"/>
        </w:rPr>
        <w:tab/>
      </w:r>
      <w:r w:rsidR="002D2C7E">
        <w:rPr>
          <w:rFonts w:asciiTheme="minorHAnsi" w:hAnsiTheme="minorHAnsi" w:cstheme="minorHAnsi"/>
          <w:color w:val="222222"/>
          <w:sz w:val="23"/>
          <w:szCs w:val="23"/>
        </w:rPr>
        <w:tab/>
      </w:r>
      <w:r w:rsidR="00F36DD6">
        <w:rPr>
          <w:rFonts w:asciiTheme="minorHAnsi" w:hAnsiTheme="minorHAnsi" w:cstheme="minorHAnsi"/>
          <w:color w:val="222222"/>
          <w:sz w:val="23"/>
          <w:szCs w:val="23"/>
        </w:rPr>
        <w:t xml:space="preserve">     </w:t>
      </w:r>
      <w:r w:rsidR="00F36DD6">
        <w:rPr>
          <w:rFonts w:asciiTheme="minorHAnsi" w:hAnsiTheme="minorHAnsi" w:cstheme="minorHAnsi"/>
          <w:color w:val="222222"/>
          <w:sz w:val="23"/>
          <w:szCs w:val="23"/>
        </w:rPr>
        <w:tab/>
      </w:r>
      <w:r w:rsidR="00F36DD6">
        <w:rPr>
          <w:rFonts w:asciiTheme="minorHAnsi" w:hAnsiTheme="minorHAnsi" w:cstheme="minorHAnsi"/>
          <w:color w:val="222222"/>
          <w:sz w:val="23"/>
          <w:szCs w:val="23"/>
        </w:rPr>
        <w:tab/>
      </w:r>
      <w:r w:rsidR="00101BF9">
        <w:rPr>
          <w:rFonts w:asciiTheme="minorHAnsi" w:hAnsiTheme="minorHAnsi" w:cstheme="minorHAnsi"/>
          <w:color w:val="222222"/>
          <w:sz w:val="23"/>
          <w:szCs w:val="23"/>
        </w:rPr>
        <w:t xml:space="preserve"> </w:t>
      </w:r>
      <w:r w:rsidR="00F36DD6">
        <w:rPr>
          <w:rFonts w:asciiTheme="minorHAnsi" w:hAnsiTheme="minorHAnsi" w:cstheme="minorHAnsi"/>
          <w:color w:val="222222"/>
          <w:sz w:val="23"/>
          <w:szCs w:val="23"/>
        </w:rPr>
        <w:t xml:space="preserve"> </w:t>
      </w:r>
      <w:r w:rsidRPr="00101BF9">
        <w:rPr>
          <w:rStyle w:val="Stark"/>
          <w:rFonts w:asciiTheme="minorHAnsi" w:hAnsiTheme="minorHAnsi" w:cstheme="minorHAnsi"/>
          <w:color w:val="222222"/>
        </w:rPr>
        <w:t>Projektstöd</w:t>
      </w:r>
      <w:r w:rsidRPr="00101BF9">
        <w:rPr>
          <w:rFonts w:asciiTheme="minorHAnsi" w:hAnsiTheme="minorHAnsi" w:cstheme="minorHAnsi"/>
          <w:color w:val="222222"/>
        </w:rPr>
        <w:t xml:space="preserve"> - Ideella föreningar, ekonomiska föreningar (</w:t>
      </w:r>
      <w:proofErr w:type="gramStart"/>
      <w:r w:rsidRPr="00101BF9">
        <w:rPr>
          <w:rFonts w:asciiTheme="minorHAnsi" w:hAnsiTheme="minorHAnsi" w:cstheme="minorHAnsi"/>
          <w:color w:val="222222"/>
        </w:rPr>
        <w:t>ej</w:t>
      </w:r>
      <w:proofErr w:type="gramEnd"/>
      <w:r w:rsidRPr="00101BF9">
        <w:rPr>
          <w:rFonts w:asciiTheme="minorHAnsi" w:hAnsiTheme="minorHAnsi" w:cstheme="minorHAnsi"/>
          <w:color w:val="222222"/>
        </w:rPr>
        <w:t xml:space="preserve"> vinstdrivande) och stiftelser som ska driva nyskapande projektve</w:t>
      </w:r>
      <w:r w:rsidR="00751FB6" w:rsidRPr="00101BF9">
        <w:rPr>
          <w:rFonts w:asciiTheme="minorHAnsi" w:hAnsiTheme="minorHAnsi" w:cstheme="minorHAnsi"/>
          <w:color w:val="222222"/>
        </w:rPr>
        <w:t>rksamhet.</w:t>
      </w:r>
      <w:r w:rsidRPr="00101BF9">
        <w:rPr>
          <w:rFonts w:asciiTheme="minorHAnsi" w:hAnsiTheme="minorHAnsi" w:cstheme="minorHAnsi"/>
          <w:color w:val="222222"/>
        </w:rPr>
        <w:t xml:space="preserve"> </w:t>
      </w:r>
      <w:r w:rsidR="00751FB6" w:rsidRPr="00101BF9">
        <w:rPr>
          <w:rFonts w:asciiTheme="minorHAnsi" w:hAnsiTheme="minorHAnsi" w:cstheme="minorHAnsi"/>
          <w:color w:val="222222"/>
        </w:rPr>
        <w:t xml:space="preserve">                                                                                           </w:t>
      </w:r>
      <w:r w:rsidRPr="00101BF9">
        <w:rPr>
          <w:rStyle w:val="Stark"/>
          <w:rFonts w:asciiTheme="minorHAnsi" w:hAnsiTheme="minorHAnsi" w:cstheme="minorHAnsi"/>
          <w:color w:val="222222"/>
        </w:rPr>
        <w:t>Lokalstöd</w:t>
      </w:r>
      <w:r w:rsidRPr="00101BF9">
        <w:rPr>
          <w:rFonts w:asciiTheme="minorHAnsi" w:hAnsiTheme="minorHAnsi" w:cstheme="minorHAnsi"/>
          <w:color w:val="222222"/>
        </w:rPr>
        <w:t xml:space="preserve"> - Ideella föreningar och organisationer som funnits i minst två år kan få stödet. Det ska gå till kostnader för om-, till- eller nybyggnation av en lokal eller anläggning</w:t>
      </w:r>
      <w:r w:rsidR="00751FB6" w:rsidRPr="00101BF9">
        <w:rPr>
          <w:rFonts w:asciiTheme="minorHAnsi" w:hAnsiTheme="minorHAnsi" w:cstheme="minorHAnsi"/>
          <w:color w:val="222222"/>
        </w:rPr>
        <w:t xml:space="preserve">. </w:t>
      </w:r>
      <w:r w:rsidRPr="00101BF9">
        <w:rPr>
          <w:rFonts w:asciiTheme="minorHAnsi" w:hAnsiTheme="minorHAnsi" w:cstheme="minorHAnsi"/>
          <w:color w:val="0070C0"/>
          <w:u w:val="single"/>
          <w:shd w:val="clear" w:color="auto" w:fill="FFFFFF"/>
        </w:rPr>
        <w:t>www.arvsfonden.se/lokalstod</w:t>
      </w:r>
    </w:p>
    <w:p w14:paraId="12ACFF4B" w14:textId="77777777" w:rsidR="00751FB6" w:rsidRPr="00101BF9" w:rsidRDefault="00751FB6" w:rsidP="00751FB6">
      <w:pPr>
        <w:pStyle w:val="Normal1"/>
        <w:spacing w:before="0" w:beforeAutospacing="0" w:after="360" w:afterAutospacing="0"/>
        <w:rPr>
          <w:rFonts w:asciiTheme="minorHAnsi" w:hAnsiTheme="minorHAnsi" w:cstheme="minorHAnsi"/>
          <w:color w:val="333333"/>
        </w:rPr>
      </w:pPr>
      <w:r w:rsidRPr="00751FB6">
        <w:rPr>
          <w:rFonts w:asciiTheme="minorHAnsi" w:hAnsiTheme="minorHAnsi" w:cstheme="minorHAnsi"/>
          <w:b/>
          <w:color w:val="333333"/>
          <w:sz w:val="28"/>
          <w:szCs w:val="28"/>
        </w:rPr>
        <w:t>ALMI Företagspartner</w:t>
      </w:r>
      <w:r>
        <w:rPr>
          <w:rFonts w:asciiTheme="minorHAnsi" w:hAnsiTheme="minorHAnsi" w:cstheme="minorHAnsi"/>
          <w:b/>
          <w:color w:val="333333"/>
          <w:sz w:val="28"/>
          <w:szCs w:val="28"/>
        </w:rPr>
        <w:t xml:space="preserve"> AB</w:t>
      </w:r>
      <w:r w:rsidRPr="00751FB6">
        <w:rPr>
          <w:rFonts w:asciiTheme="minorHAnsi" w:hAnsiTheme="minorHAnsi" w:cstheme="minorHAnsi"/>
          <w:color w:val="333333"/>
          <w:sz w:val="21"/>
          <w:szCs w:val="21"/>
        </w:rPr>
        <w:br/>
      </w:r>
      <w:r w:rsidRPr="00101BF9">
        <w:rPr>
          <w:rFonts w:asciiTheme="minorHAnsi" w:hAnsiTheme="minorHAnsi" w:cstheme="minorHAnsi"/>
          <w:color w:val="333333"/>
        </w:rPr>
        <w:t>Kostnadsfri rådgivning. Finansiering via lån till investeringar och utveckling av ditt före</w:t>
      </w:r>
      <w:r w:rsidR="0053457D" w:rsidRPr="00101BF9">
        <w:rPr>
          <w:rFonts w:asciiTheme="minorHAnsi" w:hAnsiTheme="minorHAnsi" w:cstheme="minorHAnsi"/>
          <w:color w:val="333333"/>
        </w:rPr>
        <w:t xml:space="preserve">tag.        </w:t>
      </w:r>
      <w:r w:rsidR="0053457D" w:rsidRPr="00101BF9">
        <w:rPr>
          <w:rFonts w:asciiTheme="minorHAnsi" w:hAnsiTheme="minorHAnsi" w:cstheme="minorHAnsi"/>
          <w:color w:val="0070C0"/>
          <w:u w:val="single"/>
        </w:rPr>
        <w:t>www.almi.se</w:t>
      </w:r>
    </w:p>
    <w:p w14:paraId="11CA93A6" w14:textId="77777777" w:rsidR="00415AF8" w:rsidRPr="0053457D" w:rsidRDefault="0053457D" w:rsidP="0053457D">
      <w:pPr>
        <w:pStyle w:val="Normal1"/>
        <w:spacing w:before="0" w:beforeAutospacing="0" w:after="360" w:afterAutospacing="0"/>
        <w:rPr>
          <w:rFonts w:asciiTheme="minorHAnsi" w:hAnsiTheme="minorHAnsi" w:cstheme="minorHAnsi"/>
          <w:color w:val="333333"/>
          <w:sz w:val="22"/>
          <w:szCs w:val="22"/>
        </w:rPr>
      </w:pPr>
      <w:r w:rsidRPr="0053457D">
        <w:rPr>
          <w:rFonts w:asciiTheme="minorHAnsi" w:hAnsiTheme="minorHAnsi" w:cstheme="minorHAnsi"/>
          <w:b/>
          <w:color w:val="333333"/>
          <w:sz w:val="28"/>
          <w:szCs w:val="28"/>
        </w:rPr>
        <w:t>Tillväxtverket</w:t>
      </w:r>
      <w:r w:rsidRPr="0053457D">
        <w:rPr>
          <w:rFonts w:asciiTheme="minorHAnsi" w:hAnsiTheme="minorHAnsi" w:cstheme="minorHAnsi"/>
          <w:color w:val="333333"/>
          <w:sz w:val="22"/>
          <w:szCs w:val="22"/>
        </w:rPr>
        <w:br/>
      </w:r>
      <w:r w:rsidRPr="00101BF9">
        <w:rPr>
          <w:rFonts w:asciiTheme="minorHAnsi" w:hAnsiTheme="minorHAnsi" w:cstheme="minorHAnsi"/>
          <w:color w:val="333333"/>
        </w:rPr>
        <w:t xml:space="preserve">Tillväxtverket utlyser projektansökningsomgångar inom olika områden. Exempelvis kan du ansöka om medfinansiering till projekt via EU:s strukturfonder.                                                      </w:t>
      </w:r>
      <w:r w:rsidRPr="00101BF9">
        <w:rPr>
          <w:rFonts w:asciiTheme="minorHAnsi" w:hAnsiTheme="minorHAnsi" w:cstheme="minorHAnsi"/>
          <w:color w:val="0070C0"/>
          <w:u w:val="single"/>
        </w:rPr>
        <w:t xml:space="preserve">www.tillvaxtverket.se </w:t>
      </w:r>
      <w:r w:rsidRPr="00101BF9">
        <w:rPr>
          <w:rFonts w:asciiTheme="minorHAnsi" w:hAnsiTheme="minorHAnsi" w:cstheme="minorHAnsi"/>
          <w:color w:val="0070C0"/>
          <w:sz w:val="22"/>
          <w:szCs w:val="22"/>
          <w:u w:val="single"/>
        </w:rPr>
        <w:t xml:space="preserve">                                                                                                                                                                                       </w:t>
      </w:r>
    </w:p>
    <w:p w14:paraId="238F1203" w14:textId="77777777" w:rsidR="00E426DA" w:rsidRPr="00E426DA" w:rsidRDefault="00C90100" w:rsidP="00C90100">
      <w:pPr>
        <w:rPr>
          <w:color w:val="131313"/>
          <w:shd w:val="clear" w:color="auto" w:fill="FFFFFF"/>
        </w:rPr>
      </w:pPr>
      <w:r w:rsidRPr="00C90100">
        <w:rPr>
          <w:b/>
          <w:color w:val="131313"/>
          <w:sz w:val="28"/>
          <w:szCs w:val="28"/>
          <w:shd w:val="clear" w:color="auto" w:fill="FFFFFF"/>
        </w:rPr>
        <w:t xml:space="preserve">Norrlandsfonden </w:t>
      </w:r>
      <w:r>
        <w:rPr>
          <w:rFonts w:cstheme="minorHAnsi"/>
          <w:b/>
        </w:rPr>
        <w:tab/>
      </w:r>
      <w:r>
        <w:rPr>
          <w:rFonts w:cstheme="minorHAnsi"/>
          <w:b/>
        </w:rPr>
        <w:tab/>
      </w:r>
      <w:r>
        <w:rPr>
          <w:rFonts w:cstheme="minorHAnsi"/>
          <w:b/>
        </w:rPr>
        <w:tab/>
      </w:r>
      <w:r>
        <w:rPr>
          <w:rFonts w:cstheme="minorHAnsi"/>
          <w:b/>
        </w:rPr>
        <w:tab/>
        <w:t xml:space="preserve">          </w:t>
      </w:r>
      <w:r>
        <w:rPr>
          <w:rFonts w:cstheme="minorHAnsi"/>
          <w:b/>
        </w:rPr>
        <w:tab/>
        <w:t xml:space="preserve">           </w:t>
      </w:r>
      <w:r w:rsidRPr="004A420A">
        <w:rPr>
          <w:rFonts w:cstheme="minorHAnsi"/>
          <w:color w:val="333333"/>
          <w:sz w:val="21"/>
          <w:szCs w:val="21"/>
        </w:rPr>
        <w:t>Erbjuder flexibla topplån för nyetablering, utveckling och expansion. Med olika låneformer, garantier eller borgensåtaganden kan de skräddarsy och komplettera finansieringen på toppen av företagets egen kapitalinsats och bankfinansiering.</w:t>
      </w:r>
      <w:r w:rsidRPr="00C90100">
        <w:rPr>
          <w:color w:val="131313"/>
          <w:shd w:val="clear" w:color="auto" w:fill="FFFFFF"/>
        </w:rPr>
        <w:t xml:space="preserve"> </w:t>
      </w:r>
      <w:r>
        <w:rPr>
          <w:color w:val="131313"/>
          <w:shd w:val="clear" w:color="auto" w:fill="FFFFFF"/>
        </w:rPr>
        <w:t>Gäller för företag med verksamhet i Norrbotten, Västerbotten, Västernorrland, Jämtland och Gävleborg.</w:t>
      </w:r>
      <w:r w:rsidR="00E426DA">
        <w:rPr>
          <w:color w:val="131313"/>
          <w:shd w:val="clear" w:color="auto" w:fill="FFFFFF"/>
        </w:rPr>
        <w:t xml:space="preserve"> </w:t>
      </w:r>
      <w:r w:rsidR="00E426DA">
        <w:rPr>
          <w:color w:val="131313"/>
          <w:shd w:val="clear" w:color="auto" w:fill="FFFFFF"/>
        </w:rPr>
        <w:tab/>
      </w:r>
      <w:r w:rsidR="00E426DA">
        <w:rPr>
          <w:color w:val="131313"/>
          <w:shd w:val="clear" w:color="auto" w:fill="FFFFFF"/>
        </w:rPr>
        <w:tab/>
        <w:t xml:space="preserve">                      </w:t>
      </w:r>
      <w:r w:rsidR="00E426DA">
        <w:rPr>
          <w:color w:val="131313"/>
          <w:shd w:val="clear" w:color="auto" w:fill="FFFFFF"/>
        </w:rPr>
        <w:tab/>
        <w:t xml:space="preserve">         </w:t>
      </w:r>
      <w:r w:rsidR="00E426DA" w:rsidRPr="00E426DA">
        <w:rPr>
          <w:color w:val="0070C0"/>
          <w:sz w:val="24"/>
          <w:szCs w:val="24"/>
          <w:u w:val="single"/>
          <w:shd w:val="clear" w:color="auto" w:fill="FFFFFF"/>
        </w:rPr>
        <w:t>www.norrlandsfonden.se</w:t>
      </w:r>
    </w:p>
    <w:p w14:paraId="42B2B43D" w14:textId="77777777" w:rsidR="00014BB9" w:rsidRPr="0046004E" w:rsidRDefault="0063202F" w:rsidP="00101BF9">
      <w:pPr>
        <w:rPr>
          <w:rFonts w:cstheme="minorHAnsi"/>
          <w:color w:val="4F81BD" w:themeColor="accent1"/>
          <w:sz w:val="24"/>
          <w:szCs w:val="24"/>
          <w:shd w:val="clear" w:color="auto" w:fill="FFFFFF"/>
        </w:rPr>
      </w:pPr>
      <w:r w:rsidRPr="004A420A">
        <w:rPr>
          <w:rFonts w:cstheme="minorHAnsi"/>
          <w:b/>
          <w:sz w:val="32"/>
          <w:szCs w:val="32"/>
        </w:rPr>
        <w:t>EU-stöd</w:t>
      </w:r>
      <w:r w:rsidR="00C507FB">
        <w:rPr>
          <w:rFonts w:cstheme="minorHAnsi"/>
          <w:b/>
          <w:sz w:val="32"/>
          <w:szCs w:val="32"/>
        </w:rPr>
        <w:tab/>
      </w:r>
      <w:r w:rsidR="00C507FB">
        <w:rPr>
          <w:rFonts w:cstheme="minorHAnsi"/>
          <w:b/>
          <w:sz w:val="32"/>
          <w:szCs w:val="32"/>
        </w:rPr>
        <w:tab/>
      </w:r>
      <w:r w:rsidR="00C507FB">
        <w:rPr>
          <w:rFonts w:cstheme="minorHAnsi"/>
          <w:b/>
          <w:sz w:val="32"/>
          <w:szCs w:val="32"/>
        </w:rPr>
        <w:tab/>
      </w:r>
      <w:r w:rsidR="00C507FB">
        <w:rPr>
          <w:rFonts w:cstheme="minorHAnsi"/>
          <w:b/>
          <w:sz w:val="32"/>
          <w:szCs w:val="32"/>
        </w:rPr>
        <w:tab/>
        <w:t xml:space="preserve">             </w:t>
      </w:r>
      <w:r w:rsidR="00C507FB">
        <w:rPr>
          <w:rFonts w:cstheme="minorHAnsi"/>
          <w:b/>
          <w:sz w:val="32"/>
          <w:szCs w:val="32"/>
        </w:rPr>
        <w:tab/>
        <w:t xml:space="preserve"> </w:t>
      </w:r>
      <w:r w:rsidRPr="00C507FB">
        <w:rPr>
          <w:rFonts w:cstheme="minorHAnsi"/>
          <w:sz w:val="28"/>
          <w:szCs w:val="28"/>
        </w:rPr>
        <w:t>Landsbygdsprogrammet</w:t>
      </w:r>
      <w:r w:rsidR="00C507FB" w:rsidRPr="00C507FB">
        <w:rPr>
          <w:rFonts w:cstheme="minorHAnsi"/>
          <w:sz w:val="28"/>
          <w:szCs w:val="28"/>
        </w:rPr>
        <w:t>:</w:t>
      </w:r>
      <w:r w:rsidR="00C507FB">
        <w:rPr>
          <w:rFonts w:cstheme="minorHAnsi"/>
          <w:sz w:val="28"/>
          <w:szCs w:val="28"/>
        </w:rPr>
        <w:tab/>
      </w:r>
      <w:r w:rsidR="00C507FB">
        <w:rPr>
          <w:rFonts w:cstheme="minorHAnsi"/>
          <w:sz w:val="28"/>
          <w:szCs w:val="28"/>
        </w:rPr>
        <w:tab/>
      </w:r>
      <w:r w:rsidR="00C507FB">
        <w:rPr>
          <w:rFonts w:cstheme="minorHAnsi"/>
          <w:sz w:val="28"/>
          <w:szCs w:val="28"/>
        </w:rPr>
        <w:tab/>
        <w:t xml:space="preserve">                       </w:t>
      </w:r>
      <w:r w:rsidRPr="00101BF9">
        <w:rPr>
          <w:rFonts w:cstheme="minorHAnsi"/>
          <w:sz w:val="24"/>
          <w:szCs w:val="24"/>
        </w:rPr>
        <w:t>Programmet förvaltas av länsstyrelse</w:t>
      </w:r>
      <w:r w:rsidR="00C507FB" w:rsidRPr="00101BF9">
        <w:rPr>
          <w:rFonts w:cstheme="minorHAnsi"/>
          <w:sz w:val="24"/>
          <w:szCs w:val="24"/>
        </w:rPr>
        <w:t xml:space="preserve">rna </w:t>
      </w:r>
      <w:r w:rsidRPr="00101BF9">
        <w:rPr>
          <w:rFonts w:cstheme="minorHAnsi"/>
          <w:sz w:val="24"/>
          <w:szCs w:val="24"/>
        </w:rPr>
        <w:t>i Jämtland</w:t>
      </w:r>
      <w:r w:rsidR="00C507FB" w:rsidRPr="00101BF9">
        <w:rPr>
          <w:rFonts w:cstheme="minorHAnsi"/>
          <w:sz w:val="24"/>
          <w:szCs w:val="24"/>
        </w:rPr>
        <w:t xml:space="preserve"> och Västernorrland</w:t>
      </w:r>
      <w:r w:rsidRPr="00101BF9">
        <w:rPr>
          <w:rFonts w:cstheme="minorHAnsi"/>
          <w:sz w:val="24"/>
          <w:szCs w:val="24"/>
        </w:rPr>
        <w:t>. Syftet är att öka tillväxten och skapa fler</w:t>
      </w:r>
      <w:r w:rsidR="003A1844" w:rsidRPr="00101BF9">
        <w:rPr>
          <w:rFonts w:cstheme="minorHAnsi"/>
          <w:sz w:val="24"/>
          <w:szCs w:val="24"/>
        </w:rPr>
        <w:t>a</w:t>
      </w:r>
      <w:r w:rsidRPr="00101BF9">
        <w:rPr>
          <w:rFonts w:cstheme="minorHAnsi"/>
          <w:sz w:val="24"/>
          <w:szCs w:val="24"/>
        </w:rPr>
        <w:t xml:space="preserve"> arbetstillfällen i landsbygdsområden genom att ge stöd till en hållbar ekonomisk, ekologisk och social utveckling.  Pengarna är avsedda för både företa</w:t>
      </w:r>
      <w:r w:rsidR="00C507FB" w:rsidRPr="00101BF9">
        <w:rPr>
          <w:rFonts w:cstheme="minorHAnsi"/>
          <w:sz w:val="24"/>
          <w:szCs w:val="24"/>
        </w:rPr>
        <w:t xml:space="preserve">gsstöd och för projektstöd.  </w:t>
      </w:r>
      <w:r w:rsidR="00101BF9">
        <w:rPr>
          <w:rFonts w:cstheme="minorHAnsi"/>
          <w:sz w:val="24"/>
          <w:szCs w:val="24"/>
        </w:rPr>
        <w:tab/>
      </w:r>
      <w:r w:rsidR="00101BF9">
        <w:rPr>
          <w:rFonts w:cstheme="minorHAnsi"/>
          <w:sz w:val="24"/>
          <w:szCs w:val="24"/>
        </w:rPr>
        <w:tab/>
      </w:r>
      <w:r w:rsidR="00101BF9">
        <w:rPr>
          <w:rFonts w:cstheme="minorHAnsi"/>
          <w:sz w:val="24"/>
          <w:szCs w:val="24"/>
        </w:rPr>
        <w:tab/>
        <w:t xml:space="preserve">                               </w:t>
      </w:r>
      <w:hyperlink r:id="rId5" w:history="1">
        <w:r w:rsidRPr="00101BF9">
          <w:rPr>
            <w:rStyle w:val="Hyperlnk"/>
            <w:rFonts w:cstheme="minorHAnsi"/>
            <w:b/>
            <w:bCs/>
            <w:color w:val="auto"/>
            <w:sz w:val="24"/>
            <w:szCs w:val="24"/>
            <w:u w:val="none"/>
          </w:rPr>
          <w:t>Lantbruk, skogsbruk och trädgård</w:t>
        </w:r>
        <w:r w:rsidR="00F07784">
          <w:rPr>
            <w:rStyle w:val="Hyperlnk"/>
            <w:rFonts w:cstheme="minorHAnsi"/>
            <w:b/>
            <w:bCs/>
            <w:color w:val="auto"/>
            <w:sz w:val="24"/>
            <w:szCs w:val="24"/>
            <w:u w:val="none"/>
          </w:rPr>
          <w:t>.</w:t>
        </w:r>
      </w:hyperlink>
      <w:r w:rsidR="00F07784">
        <w:rPr>
          <w:rFonts w:cstheme="minorHAnsi"/>
          <w:sz w:val="24"/>
          <w:szCs w:val="24"/>
        </w:rPr>
        <w:t xml:space="preserve"> </w:t>
      </w:r>
      <w:r w:rsidR="00F07784">
        <w:rPr>
          <w:rFonts w:cstheme="minorHAnsi"/>
          <w:sz w:val="24"/>
          <w:szCs w:val="24"/>
        </w:rPr>
        <w:tab/>
      </w:r>
      <w:r w:rsidR="00F07784">
        <w:rPr>
          <w:rFonts w:cstheme="minorHAnsi"/>
          <w:sz w:val="24"/>
          <w:szCs w:val="24"/>
        </w:rPr>
        <w:tab/>
      </w:r>
      <w:r w:rsidR="00F07784">
        <w:rPr>
          <w:rFonts w:cstheme="minorHAnsi"/>
          <w:sz w:val="24"/>
          <w:szCs w:val="24"/>
        </w:rPr>
        <w:tab/>
      </w:r>
      <w:r w:rsidR="00F07784">
        <w:rPr>
          <w:rFonts w:cstheme="minorHAnsi"/>
          <w:sz w:val="24"/>
          <w:szCs w:val="24"/>
        </w:rPr>
        <w:tab/>
        <w:t xml:space="preserve">               </w:t>
      </w:r>
      <w:r w:rsidR="00C507FB" w:rsidRPr="00101BF9">
        <w:rPr>
          <w:rFonts w:cstheme="minorHAnsi"/>
          <w:sz w:val="24"/>
          <w:szCs w:val="24"/>
        </w:rPr>
        <w:t>S</w:t>
      </w:r>
      <w:r w:rsidRPr="00101BF9">
        <w:rPr>
          <w:rFonts w:cstheme="minorHAnsi"/>
          <w:sz w:val="24"/>
          <w:szCs w:val="24"/>
        </w:rPr>
        <w:t>töd till lantbruk, skogsbruk, rennäring, trädgård</w:t>
      </w:r>
      <w:r w:rsidR="00C507FB" w:rsidRPr="00101BF9">
        <w:rPr>
          <w:rFonts w:cstheme="minorHAnsi"/>
          <w:sz w:val="24"/>
          <w:szCs w:val="24"/>
        </w:rPr>
        <w:t>.</w:t>
      </w:r>
      <w:r w:rsidR="00C507FB" w:rsidRPr="00101BF9">
        <w:rPr>
          <w:rFonts w:cstheme="minorHAnsi"/>
          <w:sz w:val="24"/>
          <w:szCs w:val="24"/>
        </w:rPr>
        <w:tab/>
      </w:r>
      <w:r w:rsidR="00C507FB" w:rsidRPr="00101BF9">
        <w:rPr>
          <w:rFonts w:cstheme="minorHAnsi"/>
          <w:sz w:val="24"/>
          <w:szCs w:val="24"/>
        </w:rPr>
        <w:tab/>
      </w:r>
      <w:r w:rsidRPr="00101BF9">
        <w:rPr>
          <w:rFonts w:cstheme="minorHAnsi"/>
          <w:sz w:val="24"/>
          <w:szCs w:val="24"/>
        </w:rPr>
        <w:t xml:space="preserve"> </w:t>
      </w:r>
      <w:r w:rsidR="00C507FB" w:rsidRPr="00101BF9">
        <w:rPr>
          <w:rFonts w:cstheme="minorHAnsi"/>
          <w:sz w:val="24"/>
          <w:szCs w:val="24"/>
        </w:rPr>
        <w:t xml:space="preserve">                                       </w:t>
      </w:r>
      <w:hyperlink r:id="rId6" w:history="1">
        <w:r w:rsidRPr="00101BF9">
          <w:rPr>
            <w:rStyle w:val="Hyperlnk"/>
            <w:rFonts w:cstheme="minorHAnsi"/>
            <w:b/>
            <w:bCs/>
            <w:color w:val="auto"/>
            <w:sz w:val="24"/>
            <w:szCs w:val="24"/>
            <w:u w:val="none"/>
          </w:rPr>
          <w:t>Service och satsningar på landsbygden</w:t>
        </w:r>
        <w:r w:rsidR="00F07784">
          <w:rPr>
            <w:rStyle w:val="Hyperlnk"/>
            <w:rFonts w:cstheme="minorHAnsi"/>
            <w:b/>
            <w:bCs/>
            <w:color w:val="auto"/>
            <w:sz w:val="24"/>
            <w:szCs w:val="24"/>
            <w:u w:val="none"/>
          </w:rPr>
          <w:t>.</w:t>
        </w:r>
        <w:r w:rsidRPr="00101BF9">
          <w:rPr>
            <w:rStyle w:val="Hyperlnk"/>
            <w:rFonts w:cstheme="minorHAnsi"/>
            <w:b/>
            <w:bCs/>
            <w:color w:val="auto"/>
            <w:sz w:val="24"/>
            <w:szCs w:val="24"/>
            <w:u w:val="none"/>
          </w:rPr>
          <w:t xml:space="preserve"> </w:t>
        </w:r>
      </w:hyperlink>
      <w:r w:rsidR="00C507FB" w:rsidRPr="00101BF9">
        <w:rPr>
          <w:rFonts w:cstheme="minorHAnsi"/>
          <w:sz w:val="24"/>
          <w:szCs w:val="24"/>
        </w:rPr>
        <w:t xml:space="preserve">                                                             </w:t>
      </w:r>
      <w:r w:rsidR="00101BF9">
        <w:rPr>
          <w:rFonts w:cstheme="minorHAnsi"/>
          <w:sz w:val="24"/>
          <w:szCs w:val="24"/>
        </w:rPr>
        <w:t xml:space="preserve">                         </w:t>
      </w:r>
      <w:r w:rsidR="00C507FB" w:rsidRPr="00101BF9">
        <w:rPr>
          <w:rFonts w:cstheme="minorHAnsi"/>
          <w:sz w:val="24"/>
          <w:szCs w:val="24"/>
        </w:rPr>
        <w:t>B</w:t>
      </w:r>
      <w:r w:rsidRPr="00101BF9">
        <w:rPr>
          <w:rFonts w:cstheme="minorHAnsi"/>
          <w:sz w:val="24"/>
          <w:szCs w:val="24"/>
        </w:rPr>
        <w:t xml:space="preserve">redbandsstöd och investeringsstöd för jobb, fritid, idrott, kommersiell service, turism och infrastruktur. </w:t>
      </w:r>
      <w:r w:rsidR="00101BF9">
        <w:rPr>
          <w:rFonts w:cstheme="minorHAnsi"/>
          <w:sz w:val="24"/>
          <w:szCs w:val="24"/>
        </w:rPr>
        <w:tab/>
      </w:r>
      <w:r w:rsidR="00101BF9">
        <w:rPr>
          <w:rFonts w:cstheme="minorHAnsi"/>
          <w:sz w:val="24"/>
          <w:szCs w:val="24"/>
        </w:rPr>
        <w:tab/>
      </w:r>
      <w:r w:rsidR="00101BF9">
        <w:rPr>
          <w:rFonts w:cstheme="minorHAnsi"/>
          <w:sz w:val="24"/>
          <w:szCs w:val="24"/>
        </w:rPr>
        <w:tab/>
      </w:r>
      <w:r w:rsidR="00101BF9">
        <w:rPr>
          <w:rFonts w:cstheme="minorHAnsi"/>
          <w:sz w:val="24"/>
          <w:szCs w:val="24"/>
        </w:rPr>
        <w:tab/>
      </w:r>
      <w:r w:rsidR="00101BF9">
        <w:rPr>
          <w:rFonts w:cstheme="minorHAnsi"/>
          <w:sz w:val="24"/>
          <w:szCs w:val="24"/>
        </w:rPr>
        <w:tab/>
        <w:t xml:space="preserve">     </w:t>
      </w:r>
      <w:hyperlink r:id="rId7" w:history="1">
        <w:r w:rsidRPr="00101BF9">
          <w:rPr>
            <w:rStyle w:val="Hyperlnk"/>
            <w:rFonts w:cstheme="minorHAnsi"/>
            <w:b/>
            <w:bCs/>
            <w:color w:val="auto"/>
            <w:sz w:val="24"/>
            <w:szCs w:val="24"/>
            <w:u w:val="none"/>
          </w:rPr>
          <w:t>Innovation och forskning</w:t>
        </w:r>
      </w:hyperlink>
      <w:r w:rsidR="00C507FB" w:rsidRPr="00101BF9">
        <w:rPr>
          <w:rFonts w:cstheme="minorHAnsi"/>
          <w:sz w:val="24"/>
          <w:szCs w:val="24"/>
        </w:rPr>
        <w:tab/>
      </w:r>
      <w:r w:rsidR="00C507FB" w:rsidRPr="00101BF9">
        <w:rPr>
          <w:rFonts w:cstheme="minorHAnsi"/>
          <w:sz w:val="24"/>
          <w:szCs w:val="24"/>
        </w:rPr>
        <w:tab/>
      </w:r>
      <w:r w:rsidR="00C507FB" w:rsidRPr="00101BF9">
        <w:rPr>
          <w:rFonts w:cstheme="minorHAnsi"/>
          <w:sz w:val="24"/>
          <w:szCs w:val="24"/>
        </w:rPr>
        <w:tab/>
      </w:r>
      <w:r w:rsidR="00C507FB" w:rsidRPr="00101BF9">
        <w:rPr>
          <w:rFonts w:cstheme="minorHAnsi"/>
          <w:sz w:val="24"/>
          <w:szCs w:val="24"/>
        </w:rPr>
        <w:tab/>
      </w:r>
      <w:r w:rsidR="00C507FB" w:rsidRPr="00101BF9">
        <w:rPr>
          <w:rFonts w:cstheme="minorHAnsi"/>
          <w:sz w:val="24"/>
          <w:szCs w:val="24"/>
        </w:rPr>
        <w:tab/>
        <w:t xml:space="preserve">                 S</w:t>
      </w:r>
      <w:r w:rsidRPr="00101BF9">
        <w:rPr>
          <w:rFonts w:cstheme="minorHAnsi"/>
          <w:sz w:val="24"/>
          <w:szCs w:val="24"/>
        </w:rPr>
        <w:t xml:space="preserve">töd för innovationer och studier för förbättrad lönsamhet och djurvälfärd för framtidens djurhållning. </w:t>
      </w:r>
      <w:r w:rsidR="00C507FB" w:rsidRPr="00101BF9">
        <w:rPr>
          <w:rFonts w:cstheme="minorHAnsi"/>
          <w:sz w:val="24"/>
          <w:szCs w:val="24"/>
        </w:rPr>
        <w:tab/>
      </w:r>
      <w:r w:rsidR="00C507FB" w:rsidRPr="00101BF9">
        <w:rPr>
          <w:rFonts w:cstheme="minorHAnsi"/>
          <w:sz w:val="24"/>
          <w:szCs w:val="24"/>
        </w:rPr>
        <w:tab/>
      </w:r>
      <w:r w:rsidR="00C507FB" w:rsidRPr="00101BF9">
        <w:rPr>
          <w:rFonts w:cstheme="minorHAnsi"/>
          <w:sz w:val="24"/>
          <w:szCs w:val="24"/>
        </w:rPr>
        <w:tab/>
      </w:r>
      <w:r w:rsidR="00C507FB" w:rsidRPr="00101BF9">
        <w:rPr>
          <w:rFonts w:cstheme="minorHAnsi"/>
          <w:sz w:val="24"/>
          <w:szCs w:val="24"/>
        </w:rPr>
        <w:tab/>
      </w:r>
      <w:r w:rsidR="00C507FB" w:rsidRPr="00101BF9">
        <w:rPr>
          <w:rFonts w:cstheme="minorHAnsi"/>
          <w:sz w:val="24"/>
          <w:szCs w:val="24"/>
        </w:rPr>
        <w:tab/>
      </w:r>
      <w:r w:rsidR="00C507FB" w:rsidRPr="00101BF9">
        <w:rPr>
          <w:rFonts w:cstheme="minorHAnsi"/>
          <w:sz w:val="24"/>
          <w:szCs w:val="24"/>
        </w:rPr>
        <w:tab/>
        <w:t xml:space="preserve">             </w:t>
      </w:r>
      <w:r w:rsidR="003A1844" w:rsidRPr="00101BF9">
        <w:rPr>
          <w:rFonts w:eastAsia="Times New Roman" w:cstheme="minorHAnsi"/>
          <w:sz w:val="24"/>
          <w:szCs w:val="24"/>
          <w:lang w:eastAsia="sv-SE"/>
        </w:rPr>
        <w:t xml:space="preserve">  </w:t>
      </w:r>
      <w:hyperlink r:id="rId8" w:history="1">
        <w:r w:rsidRPr="00101BF9">
          <w:rPr>
            <w:rFonts w:eastAsia="Times New Roman" w:cstheme="minorHAnsi"/>
            <w:b/>
            <w:bCs/>
            <w:sz w:val="24"/>
            <w:szCs w:val="24"/>
            <w:lang w:eastAsia="sv-SE"/>
          </w:rPr>
          <w:t xml:space="preserve">Fiske och vattenbruk </w:t>
        </w:r>
      </w:hyperlink>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t xml:space="preserve">                                       S</w:t>
      </w:r>
      <w:r w:rsidRPr="00101BF9">
        <w:rPr>
          <w:rFonts w:eastAsia="Times New Roman" w:cstheme="minorHAnsi"/>
          <w:sz w:val="24"/>
          <w:szCs w:val="24"/>
          <w:lang w:eastAsia="sv-SE"/>
        </w:rPr>
        <w:t xml:space="preserve">töd för fiske och vattenbruk. </w:t>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t xml:space="preserve">        </w:t>
      </w:r>
      <w:hyperlink r:id="rId9" w:history="1">
        <w:r w:rsidRPr="00101BF9">
          <w:rPr>
            <w:rFonts w:eastAsia="Times New Roman" w:cstheme="minorHAnsi"/>
            <w:b/>
            <w:bCs/>
            <w:sz w:val="24"/>
            <w:szCs w:val="24"/>
            <w:lang w:eastAsia="sv-SE"/>
          </w:rPr>
          <w:t xml:space="preserve">Förnybar energi </w:t>
        </w:r>
      </w:hyperlink>
      <w:r w:rsidR="003A1844" w:rsidRPr="00101BF9">
        <w:rPr>
          <w:rFonts w:eastAsia="Times New Roman" w:cstheme="minorHAnsi"/>
          <w:sz w:val="24"/>
          <w:szCs w:val="24"/>
          <w:lang w:eastAsia="sv-SE"/>
        </w:rPr>
        <w:t xml:space="preserve"> </w:t>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r>
      <w:r w:rsidR="003A1844" w:rsidRPr="00101BF9">
        <w:rPr>
          <w:rFonts w:eastAsia="Times New Roman" w:cstheme="minorHAnsi"/>
          <w:sz w:val="24"/>
          <w:szCs w:val="24"/>
          <w:lang w:eastAsia="sv-SE"/>
        </w:rPr>
        <w:tab/>
        <w:t xml:space="preserve">                     G</w:t>
      </w:r>
      <w:r w:rsidRPr="00101BF9">
        <w:rPr>
          <w:rFonts w:eastAsia="Times New Roman" w:cstheme="minorHAnsi"/>
          <w:sz w:val="24"/>
          <w:szCs w:val="24"/>
          <w:lang w:eastAsia="sv-SE"/>
        </w:rPr>
        <w:t xml:space="preserve">ödselgasstöd och stöd till biogas och förnybar energi. </w:t>
      </w:r>
      <w:r w:rsidR="00101BF9" w:rsidRPr="00101BF9">
        <w:rPr>
          <w:rFonts w:eastAsia="Times New Roman" w:cstheme="minorHAnsi"/>
          <w:sz w:val="24"/>
          <w:szCs w:val="24"/>
          <w:lang w:eastAsia="sv-SE"/>
        </w:rPr>
        <w:tab/>
      </w:r>
      <w:r w:rsidR="00101BF9" w:rsidRPr="00101BF9">
        <w:rPr>
          <w:rFonts w:eastAsia="Times New Roman" w:cstheme="minorHAnsi"/>
          <w:sz w:val="24"/>
          <w:szCs w:val="24"/>
          <w:lang w:eastAsia="sv-SE"/>
        </w:rPr>
        <w:tab/>
        <w:t xml:space="preserve">     </w:t>
      </w:r>
      <w:hyperlink r:id="rId10" w:history="1">
        <w:r w:rsidRPr="00101BF9">
          <w:rPr>
            <w:rFonts w:eastAsia="Times New Roman" w:cstheme="minorHAnsi"/>
            <w:b/>
            <w:bCs/>
            <w:sz w:val="24"/>
            <w:szCs w:val="24"/>
            <w:lang w:eastAsia="sv-SE"/>
          </w:rPr>
          <w:t>Livsmedel</w:t>
        </w:r>
        <w:r w:rsidR="00101BF9" w:rsidRPr="00101BF9">
          <w:rPr>
            <w:rFonts w:eastAsia="Times New Roman" w:cstheme="minorHAnsi"/>
            <w:b/>
            <w:bCs/>
            <w:sz w:val="24"/>
            <w:szCs w:val="24"/>
            <w:lang w:eastAsia="sv-SE"/>
          </w:rPr>
          <w:t xml:space="preserve">. </w:t>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t xml:space="preserve">                         </w:t>
        </w:r>
        <w:r w:rsidRPr="00101BF9">
          <w:rPr>
            <w:rFonts w:eastAsia="Times New Roman" w:cstheme="minorHAnsi"/>
            <w:b/>
            <w:bCs/>
            <w:sz w:val="24"/>
            <w:szCs w:val="24"/>
            <w:lang w:eastAsia="sv-SE"/>
          </w:rPr>
          <w:t xml:space="preserve"> </w:t>
        </w:r>
      </w:hyperlink>
      <w:r w:rsidR="00101BF9" w:rsidRPr="00101BF9">
        <w:rPr>
          <w:rFonts w:eastAsia="Times New Roman" w:cstheme="minorHAnsi"/>
          <w:sz w:val="24"/>
          <w:szCs w:val="24"/>
          <w:lang w:eastAsia="sv-SE"/>
        </w:rPr>
        <w:t>S</w:t>
      </w:r>
      <w:r w:rsidRPr="00101BF9">
        <w:rPr>
          <w:rFonts w:eastAsia="Times New Roman" w:cstheme="minorHAnsi"/>
          <w:sz w:val="24"/>
          <w:szCs w:val="24"/>
          <w:lang w:eastAsia="sv-SE"/>
        </w:rPr>
        <w:t>kolmjölksstöd, investeringsstöd, stöd för marknadsföring och försäljning till offen</w:t>
      </w:r>
      <w:r w:rsidR="00101BF9" w:rsidRPr="00101BF9">
        <w:rPr>
          <w:rFonts w:eastAsia="Times New Roman" w:cstheme="minorHAnsi"/>
          <w:sz w:val="24"/>
          <w:szCs w:val="24"/>
          <w:lang w:eastAsia="sv-SE"/>
        </w:rPr>
        <w:t xml:space="preserve">tliga lager. </w:t>
      </w:r>
      <w:hyperlink r:id="rId11" w:history="1">
        <w:r w:rsidRPr="00101BF9">
          <w:rPr>
            <w:rFonts w:eastAsia="Times New Roman" w:cstheme="minorHAnsi"/>
            <w:b/>
            <w:bCs/>
            <w:sz w:val="24"/>
            <w:szCs w:val="24"/>
            <w:lang w:eastAsia="sv-SE"/>
          </w:rPr>
          <w:t>Natur- och kulturvård</w:t>
        </w:r>
        <w:r w:rsidR="00101BF9" w:rsidRPr="00101BF9">
          <w:rPr>
            <w:rFonts w:eastAsia="Times New Roman" w:cstheme="minorHAnsi"/>
            <w:b/>
            <w:bCs/>
            <w:sz w:val="24"/>
            <w:szCs w:val="24"/>
            <w:lang w:eastAsia="sv-SE"/>
          </w:rPr>
          <w:t xml:space="preserve">. </w:t>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r>
        <w:r w:rsidR="00101BF9" w:rsidRPr="00101BF9">
          <w:rPr>
            <w:rFonts w:eastAsia="Times New Roman" w:cstheme="minorHAnsi"/>
            <w:b/>
            <w:bCs/>
            <w:sz w:val="24"/>
            <w:szCs w:val="24"/>
            <w:lang w:eastAsia="sv-SE"/>
          </w:rPr>
          <w:tab/>
          <w:t xml:space="preserve">              </w:t>
        </w:r>
        <w:r w:rsidRPr="00101BF9">
          <w:rPr>
            <w:rFonts w:eastAsia="Times New Roman" w:cstheme="minorHAnsi"/>
            <w:b/>
            <w:bCs/>
            <w:sz w:val="24"/>
            <w:szCs w:val="24"/>
            <w:lang w:eastAsia="sv-SE"/>
          </w:rPr>
          <w:t xml:space="preserve"> </w:t>
        </w:r>
      </w:hyperlink>
      <w:r w:rsidR="00101BF9" w:rsidRPr="00101BF9">
        <w:rPr>
          <w:rFonts w:eastAsia="Times New Roman" w:cstheme="minorHAnsi"/>
          <w:sz w:val="24"/>
          <w:szCs w:val="24"/>
          <w:lang w:eastAsia="sv-SE"/>
        </w:rPr>
        <w:t>S</w:t>
      </w:r>
      <w:r w:rsidRPr="00101BF9">
        <w:rPr>
          <w:rFonts w:eastAsia="Times New Roman" w:cstheme="minorHAnsi"/>
          <w:sz w:val="24"/>
          <w:szCs w:val="24"/>
          <w:lang w:eastAsia="sv-SE"/>
        </w:rPr>
        <w:t xml:space="preserve">töd till natur- och kulturmiljöer, hembygdsgårdar och kulturmiljöer i renskötselområdet. </w:t>
      </w:r>
      <w:r w:rsidR="003A1844" w:rsidRPr="00101BF9">
        <w:rPr>
          <w:rFonts w:cstheme="minorHAnsi"/>
          <w:sz w:val="24"/>
          <w:szCs w:val="24"/>
        </w:rPr>
        <w:t xml:space="preserve">      </w:t>
      </w:r>
      <w:hyperlink r:id="rId12" w:history="1">
        <w:r w:rsidRPr="00101BF9">
          <w:rPr>
            <w:rFonts w:eastAsia="Times New Roman" w:cstheme="minorHAnsi"/>
            <w:b/>
            <w:bCs/>
            <w:sz w:val="24"/>
            <w:szCs w:val="24"/>
            <w:lang w:eastAsia="sv-SE"/>
          </w:rPr>
          <w:t xml:space="preserve">Tillfälliga stöd och utlysningar </w:t>
        </w:r>
      </w:hyperlink>
      <w:r w:rsidR="00014BB9" w:rsidRPr="00101BF9">
        <w:rPr>
          <w:rFonts w:cstheme="minorHAnsi"/>
          <w:sz w:val="24"/>
          <w:szCs w:val="24"/>
        </w:rPr>
        <w:t xml:space="preserve"> </w:t>
      </w:r>
      <w:r w:rsidR="00014BB9" w:rsidRPr="00101BF9">
        <w:rPr>
          <w:rFonts w:cstheme="minorHAnsi"/>
          <w:sz w:val="24"/>
          <w:szCs w:val="24"/>
        </w:rPr>
        <w:tab/>
      </w:r>
      <w:r w:rsidR="00014BB9" w:rsidRPr="00101BF9">
        <w:rPr>
          <w:rFonts w:cstheme="minorHAnsi"/>
          <w:sz w:val="24"/>
          <w:szCs w:val="24"/>
        </w:rPr>
        <w:tab/>
      </w:r>
      <w:r w:rsidR="00014BB9" w:rsidRPr="00101BF9">
        <w:rPr>
          <w:rFonts w:cstheme="minorHAnsi"/>
          <w:sz w:val="24"/>
          <w:szCs w:val="24"/>
        </w:rPr>
        <w:tab/>
      </w:r>
      <w:r w:rsidR="00014BB9" w:rsidRPr="00101BF9">
        <w:rPr>
          <w:rFonts w:cstheme="minorHAnsi"/>
          <w:sz w:val="24"/>
          <w:szCs w:val="24"/>
        </w:rPr>
        <w:tab/>
        <w:t xml:space="preserve">        </w:t>
      </w:r>
      <w:r w:rsidR="003A1844" w:rsidRPr="00101BF9">
        <w:rPr>
          <w:rFonts w:cstheme="minorHAnsi"/>
          <w:sz w:val="24"/>
          <w:szCs w:val="24"/>
        </w:rPr>
        <w:t>T</w:t>
      </w:r>
      <w:r w:rsidRPr="00101BF9">
        <w:rPr>
          <w:rFonts w:eastAsia="Times New Roman" w:cstheme="minorHAnsi"/>
          <w:sz w:val="24"/>
          <w:szCs w:val="24"/>
          <w:lang w:eastAsia="sv-SE"/>
        </w:rPr>
        <w:t xml:space="preserve">illfälliga stöd och utlysningar när det finns en summa pengar att söka inom ett specifikt område under en viss tid. </w:t>
      </w:r>
      <w:r w:rsidR="00101BF9" w:rsidRPr="00101BF9">
        <w:rPr>
          <w:rFonts w:eastAsia="Times New Roman" w:cstheme="minorHAnsi"/>
          <w:sz w:val="24"/>
          <w:szCs w:val="24"/>
          <w:lang w:eastAsia="sv-SE"/>
        </w:rPr>
        <w:tab/>
      </w:r>
      <w:r w:rsidR="00101BF9" w:rsidRPr="00101BF9">
        <w:rPr>
          <w:rFonts w:eastAsia="Times New Roman" w:cstheme="minorHAnsi"/>
          <w:sz w:val="24"/>
          <w:szCs w:val="24"/>
          <w:lang w:eastAsia="sv-SE"/>
        </w:rPr>
        <w:tab/>
      </w:r>
      <w:r w:rsidR="00101BF9" w:rsidRPr="00101BF9">
        <w:rPr>
          <w:rFonts w:eastAsia="Times New Roman" w:cstheme="minorHAnsi"/>
          <w:sz w:val="24"/>
          <w:szCs w:val="24"/>
          <w:lang w:eastAsia="sv-SE"/>
        </w:rPr>
        <w:tab/>
      </w:r>
      <w:r w:rsidR="00101BF9" w:rsidRPr="00101BF9">
        <w:rPr>
          <w:rFonts w:eastAsia="Times New Roman" w:cstheme="minorHAnsi"/>
          <w:sz w:val="24"/>
          <w:szCs w:val="24"/>
          <w:lang w:eastAsia="sv-SE"/>
        </w:rPr>
        <w:tab/>
      </w:r>
      <w:r w:rsidR="00101BF9" w:rsidRPr="00101BF9">
        <w:rPr>
          <w:rFonts w:eastAsia="Times New Roman" w:cstheme="minorHAnsi"/>
          <w:sz w:val="24"/>
          <w:szCs w:val="24"/>
          <w:lang w:eastAsia="sv-SE"/>
        </w:rPr>
        <w:tab/>
        <w:t xml:space="preserve">            </w:t>
      </w:r>
      <w:r w:rsidR="00014BB9" w:rsidRPr="00101BF9">
        <w:rPr>
          <w:rFonts w:cstheme="minorHAnsi"/>
          <w:sz w:val="24"/>
          <w:szCs w:val="24"/>
        </w:rPr>
        <w:t xml:space="preserve">  </w:t>
      </w:r>
    </w:p>
    <w:p w14:paraId="5CB95602" w14:textId="77777777" w:rsidR="00C507FB" w:rsidRDefault="001C10C6" w:rsidP="00C507FB">
      <w:pPr>
        <w:rPr>
          <w:rFonts w:cstheme="minorHAnsi"/>
        </w:rPr>
      </w:pPr>
      <w:hyperlink r:id="rId13" w:history="1">
        <w:r w:rsidR="00C507FB" w:rsidRPr="004A420A">
          <w:rPr>
            <w:rStyle w:val="Hyperlnk"/>
            <w:rFonts w:cstheme="minorHAnsi"/>
          </w:rPr>
          <w:t>https://jordbruksverket.se/stod</w:t>
        </w:r>
      </w:hyperlink>
    </w:p>
    <w:p w14:paraId="4D25805D" w14:textId="77777777" w:rsidR="0046004E" w:rsidRDefault="001C10C6" w:rsidP="0046004E">
      <w:hyperlink r:id="rId14" w:history="1">
        <w:r w:rsidR="0046004E" w:rsidRPr="000267F0">
          <w:rPr>
            <w:rStyle w:val="Hyperlnk"/>
            <w:rFonts w:cstheme="minorHAnsi"/>
          </w:rPr>
          <w:t>www.sjoskogfjall.se</w:t>
        </w:r>
      </w:hyperlink>
      <w:r w:rsidR="0046004E">
        <w:t xml:space="preserve"> </w:t>
      </w:r>
      <w:r w:rsidR="0046004E">
        <w:tab/>
      </w:r>
      <w:r w:rsidR="0046004E">
        <w:tab/>
      </w:r>
      <w:r w:rsidR="0046004E">
        <w:tab/>
      </w:r>
      <w:r w:rsidR="0046004E">
        <w:tab/>
      </w:r>
      <w:r w:rsidR="0046004E">
        <w:tab/>
      </w:r>
    </w:p>
    <w:p w14:paraId="32BA505E" w14:textId="77777777" w:rsidR="00014BB9" w:rsidRPr="0046004E" w:rsidRDefault="0046004E" w:rsidP="00C507FB">
      <w:pPr>
        <w:rPr>
          <w:rFonts w:cstheme="minorHAnsi"/>
          <w:u w:val="single"/>
        </w:rPr>
      </w:pPr>
      <w:r w:rsidRPr="0046004E">
        <w:rPr>
          <w:u w:val="single"/>
        </w:rPr>
        <w:t xml:space="preserve">www.mittlandplus                                                                     </w:t>
      </w:r>
    </w:p>
    <w:p w14:paraId="30AA0529" w14:textId="77777777" w:rsidR="00B07D43" w:rsidRPr="004A420A" w:rsidRDefault="00B07D43">
      <w:pPr>
        <w:rPr>
          <w:rFonts w:cstheme="minorHAnsi"/>
          <w:sz w:val="40"/>
          <w:szCs w:val="40"/>
        </w:rPr>
      </w:pPr>
      <w:r w:rsidRPr="004A420A">
        <w:rPr>
          <w:rFonts w:cstheme="minorHAnsi"/>
          <w:sz w:val="40"/>
          <w:szCs w:val="40"/>
        </w:rPr>
        <w:t>Jämtlands län</w:t>
      </w:r>
    </w:p>
    <w:p w14:paraId="0594B5AA" w14:textId="77777777" w:rsidR="00E426DA" w:rsidRPr="00E426DA" w:rsidRDefault="00E426DA">
      <w:pPr>
        <w:rPr>
          <w:rFonts w:cstheme="minorHAnsi"/>
          <w:b/>
          <w:sz w:val="24"/>
          <w:szCs w:val="24"/>
        </w:rPr>
      </w:pPr>
      <w:r w:rsidRPr="00E426DA">
        <w:rPr>
          <w:rFonts w:cstheme="minorHAnsi"/>
          <w:b/>
          <w:sz w:val="24"/>
          <w:szCs w:val="24"/>
        </w:rPr>
        <w:t>Region Jämtland Härjedalen</w:t>
      </w:r>
      <w:r>
        <w:rPr>
          <w:rFonts w:cstheme="minorHAnsi"/>
          <w:b/>
          <w:sz w:val="24"/>
          <w:szCs w:val="24"/>
        </w:rPr>
        <w:tab/>
      </w:r>
      <w:r>
        <w:rPr>
          <w:rFonts w:cstheme="minorHAnsi"/>
          <w:b/>
          <w:sz w:val="24"/>
          <w:szCs w:val="24"/>
        </w:rPr>
        <w:tab/>
      </w:r>
      <w:r>
        <w:rPr>
          <w:rFonts w:cstheme="minorHAnsi"/>
          <w:b/>
          <w:sz w:val="24"/>
          <w:szCs w:val="24"/>
        </w:rPr>
        <w:tab/>
        <w:t xml:space="preserve">                    </w:t>
      </w:r>
      <w:r>
        <w:rPr>
          <w:rFonts w:cstheme="minorHAnsi"/>
          <w:b/>
          <w:sz w:val="24"/>
          <w:szCs w:val="24"/>
        </w:rPr>
        <w:tab/>
        <w:t xml:space="preserve">                      </w:t>
      </w:r>
      <w:r w:rsidR="0098449D" w:rsidRPr="004A420A">
        <w:rPr>
          <w:rFonts w:cstheme="minorHAnsi"/>
          <w:sz w:val="24"/>
          <w:szCs w:val="24"/>
        </w:rPr>
        <w:t>5 kostnadsfria konsulttimmar</w:t>
      </w:r>
      <w:r w:rsidR="004B7716" w:rsidRPr="004A420A">
        <w:rPr>
          <w:rFonts w:cstheme="minorHAnsi"/>
          <w:sz w:val="24"/>
          <w:szCs w:val="24"/>
        </w:rPr>
        <w:t xml:space="preserve"> till företaget (Region Jämtland Härjedalen) </w:t>
      </w:r>
    </w:p>
    <w:p w14:paraId="3509DDFA" w14:textId="77777777" w:rsidR="0098449D" w:rsidRPr="004A420A" w:rsidRDefault="004B7716">
      <w:pPr>
        <w:rPr>
          <w:rFonts w:cstheme="minorHAnsi"/>
          <w:sz w:val="24"/>
          <w:szCs w:val="24"/>
        </w:rPr>
      </w:pPr>
      <w:r w:rsidRPr="00014BB9">
        <w:rPr>
          <w:rFonts w:cstheme="minorHAnsi"/>
          <w:color w:val="0070C0"/>
          <w:sz w:val="24"/>
          <w:szCs w:val="24"/>
          <w:u w:val="single"/>
        </w:rPr>
        <w:t>www.timbanken.sejh</w:t>
      </w:r>
      <w:r w:rsidR="0098449D" w:rsidRPr="004A420A">
        <w:rPr>
          <w:rFonts w:cstheme="minorHAnsi"/>
          <w:sz w:val="24"/>
          <w:szCs w:val="24"/>
        </w:rPr>
        <w:t xml:space="preserve"> </w:t>
      </w:r>
    </w:p>
    <w:p w14:paraId="56958188" w14:textId="77777777" w:rsidR="00B07D43" w:rsidRPr="004A420A" w:rsidRDefault="00B07D43" w:rsidP="00DE1B34">
      <w:pPr>
        <w:spacing w:after="240" w:line="360" w:lineRule="atLeast"/>
        <w:rPr>
          <w:rFonts w:eastAsia="Times New Roman" w:cstheme="minorHAnsi"/>
          <w:b/>
          <w:bCs/>
          <w:sz w:val="32"/>
          <w:szCs w:val="32"/>
          <w:lang w:eastAsia="sv-SE"/>
        </w:rPr>
      </w:pPr>
      <w:r w:rsidRPr="004A420A">
        <w:rPr>
          <w:rFonts w:eastAsia="Times New Roman" w:cstheme="minorHAnsi"/>
          <w:b/>
          <w:bCs/>
          <w:sz w:val="32"/>
          <w:szCs w:val="32"/>
          <w:lang w:eastAsia="sv-SE"/>
        </w:rPr>
        <w:t>Bräcke kommun</w:t>
      </w:r>
    </w:p>
    <w:p w14:paraId="409723B6" w14:textId="77777777" w:rsidR="00DE1B34" w:rsidRPr="00835FFF" w:rsidRDefault="000134BE" w:rsidP="00DE1B34">
      <w:pPr>
        <w:spacing w:after="240" w:line="360" w:lineRule="atLeast"/>
        <w:rPr>
          <w:rFonts w:eastAsia="Times New Roman" w:cstheme="minorHAnsi"/>
          <w:b/>
          <w:bCs/>
          <w:sz w:val="28"/>
          <w:szCs w:val="28"/>
          <w:lang w:eastAsia="sv-SE"/>
        </w:rPr>
      </w:pPr>
      <w:r w:rsidRPr="004A420A">
        <w:rPr>
          <w:rFonts w:eastAsia="Times New Roman" w:cstheme="minorHAnsi"/>
          <w:b/>
          <w:bCs/>
          <w:sz w:val="28"/>
          <w:szCs w:val="28"/>
          <w:lang w:eastAsia="sv-SE"/>
        </w:rPr>
        <w:t>Kommunstöd:</w:t>
      </w:r>
      <w:r w:rsidR="00014BB9">
        <w:rPr>
          <w:rFonts w:eastAsia="Times New Roman" w:cstheme="minorHAnsi"/>
          <w:b/>
          <w:bCs/>
          <w:sz w:val="28"/>
          <w:szCs w:val="28"/>
          <w:lang w:eastAsia="sv-SE"/>
        </w:rPr>
        <w:tab/>
      </w:r>
      <w:r w:rsidR="00014BB9">
        <w:rPr>
          <w:rFonts w:eastAsia="Times New Roman" w:cstheme="minorHAnsi"/>
          <w:b/>
          <w:bCs/>
          <w:sz w:val="28"/>
          <w:szCs w:val="28"/>
          <w:lang w:eastAsia="sv-SE"/>
        </w:rPr>
        <w:tab/>
      </w:r>
      <w:r w:rsidR="00014BB9">
        <w:rPr>
          <w:rFonts w:eastAsia="Times New Roman" w:cstheme="minorHAnsi"/>
          <w:b/>
          <w:bCs/>
          <w:sz w:val="28"/>
          <w:szCs w:val="28"/>
          <w:lang w:eastAsia="sv-SE"/>
        </w:rPr>
        <w:tab/>
      </w:r>
      <w:r w:rsidR="00014BB9">
        <w:rPr>
          <w:rFonts w:eastAsia="Times New Roman" w:cstheme="minorHAnsi"/>
          <w:b/>
          <w:bCs/>
          <w:sz w:val="28"/>
          <w:szCs w:val="28"/>
          <w:lang w:eastAsia="sv-SE"/>
        </w:rPr>
        <w:tab/>
        <w:t xml:space="preserve">                   </w:t>
      </w:r>
      <w:r w:rsidR="00DE1B34" w:rsidRPr="004A420A">
        <w:rPr>
          <w:rFonts w:eastAsia="Times New Roman" w:cstheme="minorHAnsi"/>
          <w:b/>
          <w:bCs/>
          <w:sz w:val="23"/>
          <w:lang w:eastAsia="sv-SE"/>
        </w:rPr>
        <w:t>Aktivitetsstödet</w:t>
      </w:r>
      <w:r w:rsidR="00835FFF">
        <w:rPr>
          <w:rFonts w:eastAsia="Times New Roman" w:cstheme="minorHAnsi"/>
          <w:b/>
          <w:bCs/>
          <w:sz w:val="23"/>
          <w:lang w:eastAsia="sv-SE"/>
        </w:rPr>
        <w:t>.</w:t>
      </w:r>
      <w:r w:rsidR="00DE1B34" w:rsidRPr="004A420A">
        <w:rPr>
          <w:rFonts w:eastAsia="Times New Roman" w:cstheme="minorHAnsi"/>
          <w:sz w:val="23"/>
          <w:szCs w:val="23"/>
          <w:lang w:eastAsia="sv-SE"/>
        </w:rPr>
        <w:t xml:space="preserve"> </w:t>
      </w:r>
      <w:r w:rsidR="00835FFF">
        <w:rPr>
          <w:rFonts w:eastAsia="Times New Roman" w:cstheme="minorHAnsi"/>
          <w:sz w:val="23"/>
          <w:szCs w:val="23"/>
          <w:lang w:eastAsia="sv-SE"/>
        </w:rPr>
        <w:t>G</w:t>
      </w:r>
      <w:r w:rsidR="00DE1B34" w:rsidRPr="004A420A">
        <w:rPr>
          <w:rFonts w:eastAsia="Times New Roman" w:cstheme="minorHAnsi"/>
          <w:sz w:val="23"/>
          <w:szCs w:val="23"/>
          <w:lang w:eastAsia="sv-SE"/>
        </w:rPr>
        <w:t xml:space="preserve">år till dem som bedriver organiserad verksamhet för åldrarna 0-25 år. </w:t>
      </w:r>
      <w:r w:rsidR="00DE1B34" w:rsidRPr="004A420A">
        <w:rPr>
          <w:rFonts w:eastAsia="Times New Roman" w:cstheme="minorHAnsi"/>
          <w:b/>
          <w:bCs/>
          <w:sz w:val="23"/>
          <w:lang w:eastAsia="sv-SE"/>
        </w:rPr>
        <w:t>Ledarutbildningsbidraget</w:t>
      </w:r>
      <w:r w:rsidR="00DE1B34" w:rsidRPr="004A420A">
        <w:rPr>
          <w:rFonts w:eastAsia="Times New Roman" w:cstheme="minorHAnsi"/>
          <w:sz w:val="23"/>
          <w:szCs w:val="23"/>
          <w:lang w:eastAsia="sv-SE"/>
        </w:rPr>
        <w:t xml:space="preserve"> söker föreningen för att kunna utbilda sina ledare. </w:t>
      </w:r>
      <w:r w:rsidR="00D506EB" w:rsidRPr="004A420A">
        <w:rPr>
          <w:rFonts w:eastAsia="Times New Roman" w:cstheme="minorHAnsi"/>
          <w:sz w:val="23"/>
          <w:szCs w:val="23"/>
          <w:lang w:eastAsia="sv-SE"/>
        </w:rPr>
        <w:t>Ut</w:t>
      </w:r>
      <w:r w:rsidR="00DE1B34" w:rsidRPr="004A420A">
        <w:rPr>
          <w:rFonts w:eastAsia="Times New Roman" w:cstheme="minorHAnsi"/>
          <w:b/>
          <w:bCs/>
          <w:sz w:val="23"/>
          <w:lang w:eastAsia="sv-SE"/>
        </w:rPr>
        <w:t>vecklingsbidraget</w:t>
      </w:r>
      <w:r w:rsidR="00DE1B34" w:rsidRPr="004A420A">
        <w:rPr>
          <w:rFonts w:eastAsia="Times New Roman" w:cstheme="minorHAnsi"/>
          <w:sz w:val="23"/>
          <w:szCs w:val="23"/>
          <w:lang w:eastAsia="sv-SE"/>
        </w:rPr>
        <w:t xml:space="preserve"> är till för att föreningar ska kunna testa nya former för sin verksamhet. Samarbeten mellan föreningar, lägeraktiviteter och drogförebyggande verksa</w:t>
      </w:r>
      <w:r w:rsidR="00014BB9">
        <w:rPr>
          <w:rFonts w:eastAsia="Times New Roman" w:cstheme="minorHAnsi"/>
          <w:sz w:val="23"/>
          <w:szCs w:val="23"/>
          <w:lang w:eastAsia="sv-SE"/>
        </w:rPr>
        <w:t xml:space="preserve">mhet är några idéer. </w:t>
      </w:r>
      <w:r w:rsidR="00014BB9">
        <w:rPr>
          <w:rFonts w:eastAsia="Times New Roman" w:cstheme="minorHAnsi"/>
          <w:sz w:val="23"/>
          <w:szCs w:val="23"/>
          <w:lang w:eastAsia="sv-SE"/>
        </w:rPr>
        <w:tab/>
      </w:r>
      <w:r w:rsidR="00014BB9">
        <w:rPr>
          <w:rFonts w:eastAsia="Times New Roman" w:cstheme="minorHAnsi"/>
          <w:sz w:val="23"/>
          <w:szCs w:val="23"/>
          <w:lang w:eastAsia="sv-SE"/>
        </w:rPr>
        <w:tab/>
      </w:r>
      <w:r w:rsidR="00014BB9">
        <w:rPr>
          <w:rFonts w:eastAsia="Times New Roman" w:cstheme="minorHAnsi"/>
          <w:sz w:val="23"/>
          <w:szCs w:val="23"/>
          <w:lang w:eastAsia="sv-SE"/>
        </w:rPr>
        <w:tab/>
      </w:r>
      <w:r w:rsidR="00D506EB" w:rsidRPr="004A420A">
        <w:rPr>
          <w:rFonts w:eastAsia="Times New Roman" w:cstheme="minorHAnsi"/>
          <w:sz w:val="23"/>
          <w:szCs w:val="23"/>
          <w:lang w:eastAsia="sv-SE"/>
        </w:rPr>
        <w:t xml:space="preserve">                                                                 </w:t>
      </w:r>
      <w:r w:rsidR="00014BB9">
        <w:rPr>
          <w:rFonts w:eastAsia="Times New Roman" w:cstheme="minorHAnsi"/>
          <w:sz w:val="23"/>
          <w:szCs w:val="23"/>
          <w:lang w:eastAsia="sv-SE"/>
        </w:rPr>
        <w:t xml:space="preserve">       </w:t>
      </w:r>
      <w:r w:rsidR="00D506EB" w:rsidRPr="004A420A">
        <w:rPr>
          <w:rFonts w:eastAsia="Times New Roman" w:cstheme="minorHAnsi"/>
          <w:sz w:val="23"/>
          <w:szCs w:val="23"/>
          <w:lang w:eastAsia="sv-SE"/>
        </w:rPr>
        <w:t xml:space="preserve"> </w:t>
      </w:r>
      <w:r w:rsidR="00DE1B34" w:rsidRPr="004A420A">
        <w:rPr>
          <w:rFonts w:eastAsia="Times New Roman" w:cstheme="minorHAnsi"/>
          <w:b/>
          <w:bCs/>
          <w:sz w:val="23"/>
          <w:lang w:eastAsia="sv-SE"/>
        </w:rPr>
        <w:t>Kulturbidraget</w:t>
      </w:r>
      <w:r w:rsidR="00835FFF">
        <w:rPr>
          <w:rFonts w:eastAsia="Times New Roman" w:cstheme="minorHAnsi"/>
          <w:b/>
          <w:bCs/>
          <w:sz w:val="23"/>
          <w:lang w:eastAsia="sv-SE"/>
        </w:rPr>
        <w:t>.</w:t>
      </w:r>
      <w:r w:rsidR="00835FFF">
        <w:rPr>
          <w:rFonts w:eastAsia="Times New Roman" w:cstheme="minorHAnsi"/>
          <w:sz w:val="23"/>
          <w:szCs w:val="23"/>
          <w:lang w:eastAsia="sv-SE"/>
        </w:rPr>
        <w:t xml:space="preserve"> F</w:t>
      </w:r>
      <w:r w:rsidR="00DE1B34" w:rsidRPr="004A420A">
        <w:rPr>
          <w:rFonts w:eastAsia="Times New Roman" w:cstheme="minorHAnsi"/>
          <w:sz w:val="23"/>
          <w:szCs w:val="23"/>
          <w:lang w:eastAsia="sv-SE"/>
        </w:rPr>
        <w:t xml:space="preserve">örening </w:t>
      </w:r>
      <w:r w:rsidR="00835FFF">
        <w:rPr>
          <w:rFonts w:eastAsia="Times New Roman" w:cstheme="minorHAnsi"/>
          <w:sz w:val="23"/>
          <w:szCs w:val="23"/>
          <w:lang w:eastAsia="sv-SE"/>
        </w:rPr>
        <w:t xml:space="preserve">kan </w:t>
      </w:r>
      <w:r w:rsidR="00DE1B34" w:rsidRPr="004A420A">
        <w:rPr>
          <w:rFonts w:eastAsia="Times New Roman" w:cstheme="minorHAnsi"/>
          <w:sz w:val="23"/>
          <w:szCs w:val="23"/>
          <w:lang w:eastAsia="sv-SE"/>
        </w:rPr>
        <w:t>söka för offentliga arrangemang med egna och inhyrda aktörer inom musik, teater, dans, konst, film, media, litteratur och kulturhistoria</w:t>
      </w:r>
      <w:r w:rsidR="00014BB9">
        <w:rPr>
          <w:rFonts w:eastAsia="Times New Roman" w:cstheme="minorHAnsi"/>
          <w:sz w:val="23"/>
          <w:szCs w:val="23"/>
          <w:lang w:eastAsia="sv-SE"/>
        </w:rPr>
        <w:t xml:space="preserve">. </w:t>
      </w:r>
      <w:r w:rsidR="00DE1B34" w:rsidRPr="004A420A">
        <w:rPr>
          <w:rFonts w:eastAsia="Times New Roman" w:cstheme="minorHAnsi"/>
          <w:sz w:val="23"/>
          <w:szCs w:val="23"/>
          <w:lang w:eastAsia="sv-SE"/>
        </w:rPr>
        <w:t> </w:t>
      </w:r>
      <w:r w:rsidR="00D506EB" w:rsidRPr="004A420A">
        <w:rPr>
          <w:rFonts w:eastAsia="Times New Roman" w:cstheme="minorHAnsi"/>
          <w:sz w:val="23"/>
          <w:szCs w:val="23"/>
          <w:lang w:eastAsia="sv-SE"/>
        </w:rPr>
        <w:t xml:space="preserve">                                    </w:t>
      </w:r>
      <w:r w:rsidR="00D506EB" w:rsidRPr="004A420A">
        <w:rPr>
          <w:rFonts w:eastAsia="Times New Roman" w:cstheme="minorHAnsi"/>
          <w:b/>
          <w:bCs/>
          <w:sz w:val="23"/>
          <w:lang w:eastAsia="sv-SE"/>
        </w:rPr>
        <w:t xml:space="preserve"> </w:t>
      </w:r>
      <w:r w:rsidR="0063202F" w:rsidRPr="004A420A">
        <w:rPr>
          <w:rFonts w:eastAsia="Times New Roman" w:cstheme="minorHAnsi"/>
          <w:b/>
          <w:bCs/>
          <w:sz w:val="23"/>
          <w:lang w:eastAsia="sv-SE"/>
        </w:rPr>
        <w:t xml:space="preserve">  </w:t>
      </w:r>
      <w:proofErr w:type="spellStart"/>
      <w:r w:rsidR="00014BB9">
        <w:rPr>
          <w:rFonts w:eastAsia="Times New Roman" w:cstheme="minorHAnsi"/>
          <w:b/>
          <w:bCs/>
          <w:sz w:val="23"/>
          <w:lang w:eastAsia="sv-SE"/>
        </w:rPr>
        <w:t>Byaktiviteter</w:t>
      </w:r>
      <w:proofErr w:type="spellEnd"/>
      <w:r w:rsidR="00835FFF">
        <w:rPr>
          <w:rFonts w:eastAsia="Times New Roman" w:cstheme="minorHAnsi"/>
          <w:b/>
          <w:bCs/>
          <w:sz w:val="23"/>
          <w:lang w:eastAsia="sv-SE"/>
        </w:rPr>
        <w:t>.</w:t>
      </w:r>
      <w:r w:rsidR="00DE1B34" w:rsidRPr="004A420A">
        <w:rPr>
          <w:rFonts w:eastAsia="Times New Roman" w:cstheme="minorHAnsi"/>
          <w:b/>
          <w:bCs/>
          <w:sz w:val="23"/>
          <w:lang w:eastAsia="sv-SE"/>
        </w:rPr>
        <w:t xml:space="preserve"> </w:t>
      </w:r>
      <w:r w:rsidR="00DE1B34" w:rsidRPr="004A420A">
        <w:rPr>
          <w:rFonts w:eastAsia="Times New Roman" w:cstheme="minorHAnsi"/>
          <w:sz w:val="23"/>
          <w:szCs w:val="23"/>
          <w:lang w:eastAsia="sv-SE"/>
        </w:rPr>
        <w:t xml:space="preserve">Föreningar som anordnar större evenemang som faller utanför ramen för kulturbidrag och utvecklingsbidrag kan söka bidrag upp till 5 000 kronor. </w:t>
      </w:r>
      <w:r w:rsidR="00835FFF">
        <w:rPr>
          <w:rFonts w:eastAsia="Times New Roman" w:cstheme="minorHAnsi"/>
          <w:sz w:val="23"/>
          <w:szCs w:val="23"/>
          <w:lang w:eastAsia="sv-SE"/>
        </w:rPr>
        <w:t xml:space="preserve">                  </w:t>
      </w:r>
      <w:r w:rsidR="00DE1B34" w:rsidRPr="004A420A">
        <w:rPr>
          <w:rFonts w:eastAsia="Times New Roman" w:cstheme="minorHAnsi"/>
          <w:b/>
          <w:bCs/>
          <w:sz w:val="23"/>
          <w:lang w:eastAsia="sv-SE"/>
        </w:rPr>
        <w:t>Studieförbund</w:t>
      </w:r>
      <w:r w:rsidR="00835FFF">
        <w:rPr>
          <w:rFonts w:eastAsia="Times New Roman" w:cstheme="minorHAnsi"/>
          <w:b/>
          <w:bCs/>
          <w:sz w:val="23"/>
          <w:lang w:eastAsia="sv-SE"/>
        </w:rPr>
        <w:t>.</w:t>
      </w:r>
      <w:r w:rsidR="00DE1B34" w:rsidRPr="004A420A">
        <w:rPr>
          <w:rFonts w:eastAsia="Times New Roman" w:cstheme="minorHAnsi"/>
          <w:sz w:val="23"/>
          <w:szCs w:val="23"/>
          <w:lang w:eastAsia="sv-SE"/>
        </w:rPr>
        <w:t xml:space="preserve"> </w:t>
      </w:r>
      <w:r w:rsidR="00835FFF">
        <w:rPr>
          <w:rFonts w:eastAsia="Times New Roman" w:cstheme="minorHAnsi"/>
          <w:sz w:val="23"/>
          <w:szCs w:val="23"/>
          <w:lang w:eastAsia="sv-SE"/>
        </w:rPr>
        <w:t>S</w:t>
      </w:r>
      <w:r w:rsidR="00DE1B34" w:rsidRPr="004A420A">
        <w:rPr>
          <w:rFonts w:eastAsia="Times New Roman" w:cstheme="minorHAnsi"/>
          <w:sz w:val="23"/>
          <w:szCs w:val="23"/>
          <w:lang w:eastAsia="sv-SE"/>
        </w:rPr>
        <w:t>om ryms inom statens definition för folkbildning kan söka bidrag för sin v</w:t>
      </w:r>
      <w:r w:rsidR="00835FFF">
        <w:rPr>
          <w:rFonts w:eastAsia="Times New Roman" w:cstheme="minorHAnsi"/>
          <w:sz w:val="23"/>
          <w:szCs w:val="23"/>
          <w:lang w:eastAsia="sv-SE"/>
        </w:rPr>
        <w:t xml:space="preserve">erksamhet. </w:t>
      </w:r>
      <w:r w:rsidR="00835FFF">
        <w:rPr>
          <w:rFonts w:eastAsia="Times New Roman" w:cstheme="minorHAnsi"/>
          <w:sz w:val="23"/>
          <w:szCs w:val="23"/>
          <w:lang w:eastAsia="sv-SE"/>
        </w:rPr>
        <w:tab/>
      </w:r>
      <w:r w:rsidR="00835FFF">
        <w:rPr>
          <w:rFonts w:eastAsia="Times New Roman" w:cstheme="minorHAnsi"/>
          <w:sz w:val="23"/>
          <w:szCs w:val="23"/>
          <w:lang w:eastAsia="sv-SE"/>
        </w:rPr>
        <w:tab/>
        <w:t xml:space="preserve"> </w:t>
      </w:r>
      <w:r w:rsidR="00D506EB" w:rsidRPr="004A420A">
        <w:rPr>
          <w:rFonts w:eastAsia="Times New Roman" w:cstheme="minorHAnsi"/>
          <w:sz w:val="23"/>
          <w:szCs w:val="23"/>
          <w:lang w:eastAsia="sv-SE"/>
        </w:rPr>
        <w:t xml:space="preserve">                                                                                          </w:t>
      </w:r>
      <w:r w:rsidR="0063202F" w:rsidRPr="004A420A">
        <w:rPr>
          <w:rFonts w:eastAsia="Times New Roman" w:cstheme="minorHAnsi"/>
          <w:b/>
          <w:bCs/>
          <w:sz w:val="23"/>
          <w:lang w:eastAsia="sv-SE"/>
        </w:rPr>
        <w:t xml:space="preserve">    </w:t>
      </w:r>
      <w:r w:rsidR="00835FFF">
        <w:rPr>
          <w:rFonts w:eastAsia="Times New Roman" w:cstheme="minorHAnsi"/>
          <w:b/>
          <w:bCs/>
          <w:sz w:val="23"/>
          <w:lang w:eastAsia="sv-SE"/>
        </w:rPr>
        <w:t xml:space="preserve">        </w:t>
      </w:r>
      <w:r w:rsidR="0063202F" w:rsidRPr="004A420A">
        <w:rPr>
          <w:rFonts w:eastAsia="Times New Roman" w:cstheme="minorHAnsi"/>
          <w:b/>
          <w:bCs/>
          <w:sz w:val="23"/>
          <w:lang w:eastAsia="sv-SE"/>
        </w:rPr>
        <w:t xml:space="preserve">  </w:t>
      </w:r>
      <w:r w:rsidR="00DE1B34" w:rsidRPr="004A420A">
        <w:rPr>
          <w:rFonts w:eastAsia="Times New Roman" w:cstheme="minorHAnsi"/>
          <w:b/>
          <w:bCs/>
          <w:sz w:val="23"/>
          <w:lang w:eastAsia="sv-SE"/>
        </w:rPr>
        <w:t>Föreningar för pensionärer och personer med funktionsnedsättning</w:t>
      </w:r>
      <w:r w:rsidR="00835FFF">
        <w:rPr>
          <w:rFonts w:eastAsia="Times New Roman" w:cstheme="minorHAnsi"/>
          <w:b/>
          <w:bCs/>
          <w:sz w:val="23"/>
          <w:lang w:eastAsia="sv-SE"/>
        </w:rPr>
        <w:t xml:space="preserve">. </w:t>
      </w:r>
      <w:r w:rsidR="00835FFF" w:rsidRPr="00835FFF">
        <w:rPr>
          <w:rFonts w:eastAsia="Times New Roman" w:cstheme="minorHAnsi"/>
          <w:bCs/>
          <w:sz w:val="23"/>
          <w:lang w:eastAsia="sv-SE"/>
        </w:rPr>
        <w:t>Baseras</w:t>
      </w:r>
      <w:r w:rsidR="00835FFF">
        <w:rPr>
          <w:rFonts w:eastAsia="Times New Roman" w:cstheme="minorHAnsi"/>
          <w:b/>
          <w:bCs/>
          <w:sz w:val="23"/>
          <w:lang w:eastAsia="sv-SE"/>
        </w:rPr>
        <w:t xml:space="preserve"> </w:t>
      </w:r>
      <w:r w:rsidR="00DE1B34" w:rsidRPr="004A420A">
        <w:rPr>
          <w:rFonts w:eastAsia="Times New Roman" w:cstheme="minorHAnsi"/>
          <w:sz w:val="23"/>
          <w:szCs w:val="23"/>
          <w:lang w:eastAsia="sv-SE"/>
        </w:rPr>
        <w:t xml:space="preserve">på antal medlemmar i föreningen under föregående år. </w:t>
      </w:r>
      <w:r w:rsidR="00835FFF">
        <w:rPr>
          <w:rFonts w:eastAsia="Times New Roman" w:cstheme="minorHAnsi"/>
          <w:b/>
          <w:bCs/>
          <w:sz w:val="28"/>
          <w:szCs w:val="28"/>
          <w:lang w:eastAsia="sv-SE"/>
        </w:rPr>
        <w:tab/>
      </w:r>
      <w:r w:rsidR="00835FFF">
        <w:rPr>
          <w:rFonts w:eastAsia="Times New Roman" w:cstheme="minorHAnsi"/>
          <w:b/>
          <w:bCs/>
          <w:sz w:val="28"/>
          <w:szCs w:val="28"/>
          <w:lang w:eastAsia="sv-SE"/>
        </w:rPr>
        <w:tab/>
        <w:t xml:space="preserve">                     </w:t>
      </w:r>
      <w:r w:rsidR="00835FFF" w:rsidRPr="00835FFF">
        <w:rPr>
          <w:rFonts w:eastAsia="Times New Roman" w:cstheme="minorHAnsi"/>
          <w:b/>
          <w:sz w:val="23"/>
          <w:szCs w:val="23"/>
          <w:lang w:eastAsia="sv-SE"/>
        </w:rPr>
        <w:t>Samlingslokaler.</w:t>
      </w:r>
      <w:r w:rsidR="00835FFF">
        <w:rPr>
          <w:rFonts w:eastAsia="Times New Roman" w:cstheme="minorHAnsi"/>
          <w:sz w:val="23"/>
          <w:szCs w:val="23"/>
          <w:lang w:eastAsia="sv-SE"/>
        </w:rPr>
        <w:t xml:space="preserve"> </w:t>
      </w:r>
      <w:proofErr w:type="gramStart"/>
      <w:r w:rsidR="00835FFF">
        <w:rPr>
          <w:rFonts w:eastAsia="Times New Roman" w:cstheme="minorHAnsi"/>
          <w:sz w:val="23"/>
          <w:szCs w:val="23"/>
          <w:lang w:eastAsia="sv-SE"/>
        </w:rPr>
        <w:t>Bidrag</w:t>
      </w:r>
      <w:proofErr w:type="gramEnd"/>
      <w:r w:rsidR="00835FFF">
        <w:rPr>
          <w:rFonts w:eastAsia="Times New Roman" w:cstheme="minorHAnsi"/>
          <w:sz w:val="23"/>
          <w:szCs w:val="23"/>
          <w:lang w:eastAsia="sv-SE"/>
        </w:rPr>
        <w:t xml:space="preserve"> för täckning </w:t>
      </w:r>
      <w:r w:rsidR="00DE1B34" w:rsidRPr="004A420A">
        <w:rPr>
          <w:rFonts w:eastAsia="Times New Roman" w:cstheme="minorHAnsi"/>
          <w:sz w:val="23"/>
          <w:szCs w:val="23"/>
          <w:lang w:eastAsia="sv-SE"/>
        </w:rPr>
        <w:t xml:space="preserve">upp till femtio procent av </w:t>
      </w:r>
      <w:r w:rsidR="00835FFF">
        <w:rPr>
          <w:rFonts w:eastAsia="Times New Roman" w:cstheme="minorHAnsi"/>
          <w:sz w:val="23"/>
          <w:szCs w:val="23"/>
          <w:lang w:eastAsia="sv-SE"/>
        </w:rPr>
        <w:t xml:space="preserve">lokalens </w:t>
      </w:r>
      <w:r w:rsidR="00DE1B34" w:rsidRPr="004A420A">
        <w:rPr>
          <w:rFonts w:eastAsia="Times New Roman" w:cstheme="minorHAnsi"/>
          <w:sz w:val="23"/>
          <w:szCs w:val="23"/>
          <w:lang w:eastAsia="sv-SE"/>
        </w:rPr>
        <w:t>dri</w:t>
      </w:r>
      <w:r w:rsidR="00D506EB" w:rsidRPr="004A420A">
        <w:rPr>
          <w:rFonts w:eastAsia="Times New Roman" w:cstheme="minorHAnsi"/>
          <w:sz w:val="23"/>
          <w:szCs w:val="23"/>
          <w:lang w:eastAsia="sv-SE"/>
        </w:rPr>
        <w:t>ftkostnader</w:t>
      </w:r>
      <w:r w:rsidR="00835FFF">
        <w:rPr>
          <w:rFonts w:eastAsia="Times New Roman" w:cstheme="minorHAnsi"/>
          <w:sz w:val="23"/>
          <w:szCs w:val="23"/>
          <w:lang w:eastAsia="sv-SE"/>
        </w:rPr>
        <w:t xml:space="preserve">. </w:t>
      </w:r>
    </w:p>
    <w:p w14:paraId="0141C6C7" w14:textId="77777777" w:rsidR="00014BB9" w:rsidRPr="00F07784" w:rsidRDefault="00835FFF" w:rsidP="00835FFF">
      <w:pPr>
        <w:spacing w:after="240" w:line="360" w:lineRule="atLeast"/>
        <w:rPr>
          <w:rFonts w:eastAsia="Times New Roman" w:cstheme="minorHAnsi"/>
          <w:sz w:val="24"/>
          <w:szCs w:val="24"/>
          <w:lang w:eastAsia="sv-SE"/>
        </w:rPr>
      </w:pPr>
      <w:r w:rsidRPr="00F07784">
        <w:rPr>
          <w:rFonts w:eastAsia="Times New Roman" w:cstheme="minorHAnsi"/>
          <w:b/>
          <w:sz w:val="24"/>
          <w:szCs w:val="24"/>
          <w:lang w:eastAsia="sv-SE"/>
        </w:rPr>
        <w:lastRenderedPageBreak/>
        <w:t>Idrottsanläggningar.</w:t>
      </w:r>
      <w:r w:rsidRPr="00F07784">
        <w:rPr>
          <w:rFonts w:eastAsia="Times New Roman" w:cstheme="minorHAnsi"/>
          <w:sz w:val="24"/>
          <w:szCs w:val="24"/>
          <w:lang w:eastAsia="sv-SE"/>
        </w:rPr>
        <w:t xml:space="preserve"> </w:t>
      </w:r>
      <w:r w:rsidR="00DE1B34" w:rsidRPr="00F07784">
        <w:rPr>
          <w:rFonts w:eastAsia="Times New Roman" w:cstheme="minorHAnsi"/>
          <w:sz w:val="24"/>
          <w:szCs w:val="24"/>
          <w:lang w:eastAsia="sv-SE"/>
        </w:rPr>
        <w:t>Föreningar som sköter egna idrottsanläggningar har möjlighet att söka bidrag för drift och underh</w:t>
      </w:r>
      <w:r w:rsidRPr="00F07784">
        <w:rPr>
          <w:rFonts w:eastAsia="Times New Roman" w:cstheme="minorHAnsi"/>
          <w:sz w:val="24"/>
          <w:szCs w:val="24"/>
          <w:lang w:eastAsia="sv-SE"/>
        </w:rPr>
        <w:t>åll.</w:t>
      </w:r>
      <w:r w:rsidRPr="00F07784">
        <w:rPr>
          <w:rFonts w:eastAsia="Times New Roman" w:cstheme="minorHAnsi"/>
          <w:sz w:val="24"/>
          <w:szCs w:val="24"/>
          <w:lang w:eastAsia="sv-SE"/>
        </w:rPr>
        <w:tab/>
      </w:r>
      <w:r w:rsidRPr="00F07784">
        <w:rPr>
          <w:rFonts w:eastAsia="Times New Roman" w:cstheme="minorHAnsi"/>
          <w:sz w:val="24"/>
          <w:szCs w:val="24"/>
          <w:lang w:eastAsia="sv-SE"/>
        </w:rPr>
        <w:tab/>
        <w:t xml:space="preserve">               </w:t>
      </w:r>
      <w:r w:rsidR="00DE1B34" w:rsidRPr="00F07784">
        <w:rPr>
          <w:rFonts w:eastAsia="Times New Roman" w:cstheme="minorHAnsi"/>
          <w:b/>
          <w:bCs/>
          <w:sz w:val="24"/>
          <w:szCs w:val="24"/>
          <w:lang w:eastAsia="sv-SE"/>
        </w:rPr>
        <w:t>Medfinansiering/investeringsst</w:t>
      </w:r>
      <w:r w:rsidRPr="00F07784">
        <w:rPr>
          <w:rFonts w:eastAsia="Times New Roman" w:cstheme="minorHAnsi"/>
          <w:b/>
          <w:bCs/>
          <w:sz w:val="24"/>
          <w:szCs w:val="24"/>
          <w:lang w:eastAsia="sv-SE"/>
        </w:rPr>
        <w:t xml:space="preserve">öd.  </w:t>
      </w:r>
      <w:r w:rsidRPr="00F07784">
        <w:rPr>
          <w:rFonts w:eastAsia="Times New Roman" w:cstheme="minorHAnsi"/>
          <w:bCs/>
          <w:sz w:val="24"/>
          <w:szCs w:val="24"/>
          <w:lang w:eastAsia="sv-SE"/>
        </w:rPr>
        <w:t>När</w:t>
      </w:r>
      <w:r w:rsidR="00DE1B34" w:rsidRPr="00F07784">
        <w:rPr>
          <w:rFonts w:eastAsia="Times New Roman" w:cstheme="minorHAnsi"/>
          <w:sz w:val="24"/>
          <w:szCs w:val="24"/>
          <w:lang w:eastAsia="sv-SE"/>
        </w:rPr>
        <w:t xml:space="preserve"> till exempel Boverket eller Rik</w:t>
      </w:r>
      <w:r w:rsidRPr="00F07784">
        <w:rPr>
          <w:rFonts w:eastAsia="Times New Roman" w:cstheme="minorHAnsi"/>
          <w:sz w:val="24"/>
          <w:szCs w:val="24"/>
          <w:lang w:eastAsia="sv-SE"/>
        </w:rPr>
        <w:t>sidrottsförbundet kräver en </w:t>
      </w:r>
      <w:r w:rsidR="00DE1B34" w:rsidRPr="00F07784">
        <w:rPr>
          <w:rFonts w:eastAsia="Times New Roman" w:cstheme="minorHAnsi"/>
          <w:sz w:val="24"/>
          <w:szCs w:val="24"/>
          <w:lang w:eastAsia="sv-SE"/>
        </w:rPr>
        <w:t xml:space="preserve">kommunal medfinansiering för att bevilja ett </w:t>
      </w:r>
      <w:r w:rsidR="00D506EB" w:rsidRPr="00F07784">
        <w:rPr>
          <w:rFonts w:eastAsia="Times New Roman" w:cstheme="minorHAnsi"/>
          <w:sz w:val="24"/>
          <w:szCs w:val="24"/>
          <w:lang w:eastAsia="sv-SE"/>
        </w:rPr>
        <w:t xml:space="preserve">större bidragsbelopp. </w:t>
      </w:r>
      <w:r w:rsidRPr="00F07784">
        <w:rPr>
          <w:rFonts w:eastAsia="Times New Roman" w:cstheme="minorHAnsi"/>
          <w:sz w:val="24"/>
          <w:szCs w:val="24"/>
          <w:lang w:eastAsia="sv-SE"/>
        </w:rPr>
        <w:t xml:space="preserve">                  </w:t>
      </w:r>
      <w:r w:rsidRPr="00F07784">
        <w:rPr>
          <w:rFonts w:eastAsia="Times New Roman" w:cstheme="minorHAnsi"/>
          <w:bCs/>
          <w:color w:val="0070C0"/>
          <w:sz w:val="24"/>
          <w:szCs w:val="24"/>
          <w:u w:val="single"/>
          <w:lang w:eastAsia="sv-SE"/>
        </w:rPr>
        <w:t>www.</w:t>
      </w:r>
      <w:proofErr w:type="spellStart"/>
      <w:r w:rsidRPr="00F07784">
        <w:rPr>
          <w:rFonts w:eastAsia="Times New Roman" w:cstheme="minorHAnsi"/>
          <w:bCs/>
          <w:color w:val="0070C0"/>
          <w:sz w:val="24"/>
          <w:szCs w:val="24"/>
          <w:u w:val="single"/>
          <w:lang w:eastAsia="sv-SE"/>
        </w:rPr>
        <w:t>bracke</w:t>
      </w:r>
      <w:proofErr w:type="spellEnd"/>
      <w:proofErr w:type="gramStart"/>
      <w:r w:rsidRPr="00F07784">
        <w:rPr>
          <w:rFonts w:eastAsia="Times New Roman" w:cstheme="minorHAnsi"/>
          <w:bCs/>
          <w:color w:val="0070C0"/>
          <w:sz w:val="24"/>
          <w:szCs w:val="24"/>
          <w:u w:val="single"/>
          <w:lang w:eastAsia="sv-SE"/>
        </w:rPr>
        <w:t>..</w:t>
      </w:r>
      <w:proofErr w:type="gramEnd"/>
      <w:r w:rsidRPr="00F07784">
        <w:rPr>
          <w:rFonts w:eastAsia="Times New Roman" w:cstheme="minorHAnsi"/>
          <w:bCs/>
          <w:color w:val="0070C0"/>
          <w:sz w:val="24"/>
          <w:szCs w:val="24"/>
          <w:u w:val="single"/>
          <w:lang w:eastAsia="sv-SE"/>
        </w:rPr>
        <w:t>se</w:t>
      </w:r>
    </w:p>
    <w:p w14:paraId="5373629C" w14:textId="77777777" w:rsidR="00F07784" w:rsidRDefault="002B0013" w:rsidP="00F07784">
      <w:pPr>
        <w:pStyle w:val="Rubrik2"/>
        <w:shd w:val="clear" w:color="auto" w:fill="FFFFFF"/>
        <w:rPr>
          <w:rFonts w:asciiTheme="minorHAnsi" w:hAnsiTheme="minorHAnsi" w:cstheme="minorHAnsi"/>
          <w:sz w:val="28"/>
          <w:szCs w:val="28"/>
        </w:rPr>
      </w:pPr>
      <w:proofErr w:type="spellStart"/>
      <w:r w:rsidRPr="00F07784">
        <w:rPr>
          <w:rFonts w:asciiTheme="minorHAnsi" w:hAnsiTheme="minorHAnsi" w:cstheme="minorHAnsi"/>
          <w:sz w:val="28"/>
          <w:szCs w:val="28"/>
        </w:rPr>
        <w:t>Leader</w:t>
      </w:r>
      <w:proofErr w:type="spellEnd"/>
      <w:r w:rsidRPr="00F07784">
        <w:rPr>
          <w:rFonts w:asciiTheme="minorHAnsi" w:hAnsiTheme="minorHAnsi" w:cstheme="minorHAnsi"/>
          <w:sz w:val="28"/>
          <w:szCs w:val="28"/>
        </w:rPr>
        <w:t xml:space="preserve"> Mittland Plus</w:t>
      </w:r>
    </w:p>
    <w:p w14:paraId="0C9ADBDC" w14:textId="77777777" w:rsidR="001306E5" w:rsidRPr="001306E5" w:rsidRDefault="002B0013" w:rsidP="001306E5">
      <w:pPr>
        <w:pStyle w:val="Rubrik2"/>
        <w:shd w:val="clear" w:color="auto" w:fill="FFFFFF"/>
        <w:rPr>
          <w:rFonts w:asciiTheme="minorHAnsi" w:hAnsiTheme="minorHAnsi" w:cstheme="minorHAnsi"/>
          <w:sz w:val="24"/>
          <w:szCs w:val="24"/>
        </w:rPr>
      </w:pPr>
      <w:proofErr w:type="spellStart"/>
      <w:r w:rsidRPr="00F07784">
        <w:rPr>
          <w:rFonts w:asciiTheme="minorHAnsi" w:hAnsiTheme="minorHAnsi" w:cstheme="minorHAnsi"/>
          <w:b w:val="0"/>
          <w:sz w:val="24"/>
          <w:szCs w:val="24"/>
        </w:rPr>
        <w:t>Leader</w:t>
      </w:r>
      <w:proofErr w:type="spellEnd"/>
      <w:r w:rsidRPr="00F07784">
        <w:rPr>
          <w:rFonts w:asciiTheme="minorHAnsi" w:hAnsiTheme="minorHAnsi" w:cstheme="minorHAnsi"/>
          <w:b w:val="0"/>
          <w:sz w:val="24"/>
          <w:szCs w:val="24"/>
        </w:rPr>
        <w:t xml:space="preserve"> Mittland Plus är den förening som ger stöd till lokalt ledd landsbygdsutveckling i Bräcke kommun. Lokal ledd utveckling genom </w:t>
      </w:r>
      <w:proofErr w:type="spellStart"/>
      <w:r w:rsidRPr="00F07784">
        <w:rPr>
          <w:rFonts w:asciiTheme="minorHAnsi" w:hAnsiTheme="minorHAnsi" w:cstheme="minorHAnsi"/>
          <w:b w:val="0"/>
          <w:sz w:val="24"/>
          <w:szCs w:val="24"/>
        </w:rPr>
        <w:t>Leadermetoden</w:t>
      </w:r>
      <w:proofErr w:type="spellEnd"/>
      <w:r w:rsidRPr="00F07784">
        <w:rPr>
          <w:rFonts w:asciiTheme="minorHAnsi" w:hAnsiTheme="minorHAnsi" w:cstheme="minorHAnsi"/>
          <w:b w:val="0"/>
          <w:sz w:val="24"/>
          <w:szCs w:val="24"/>
        </w:rPr>
        <w:t xml:space="preserve"> bygger på samverkan mellan ideell, privat och offentlig sektor. Arbetet utgår från ett tydligt underifrånperspektiv, vilket innebär att de som bor och verkar på orten ska driva utvecklingen. Föreningar inom kommunen kan söka ekonomiskt stöd hos </w:t>
      </w:r>
      <w:proofErr w:type="spellStart"/>
      <w:r w:rsidRPr="00F07784">
        <w:rPr>
          <w:rFonts w:asciiTheme="minorHAnsi" w:hAnsiTheme="minorHAnsi" w:cstheme="minorHAnsi"/>
          <w:b w:val="0"/>
          <w:sz w:val="24"/>
          <w:szCs w:val="24"/>
        </w:rPr>
        <w:t>Leader</w:t>
      </w:r>
      <w:proofErr w:type="spellEnd"/>
      <w:r w:rsidRPr="00F07784">
        <w:rPr>
          <w:rFonts w:asciiTheme="minorHAnsi" w:hAnsiTheme="minorHAnsi" w:cstheme="minorHAnsi"/>
          <w:b w:val="0"/>
          <w:sz w:val="24"/>
          <w:szCs w:val="24"/>
        </w:rPr>
        <w:t xml:space="preserve"> Mittland Plus f</w:t>
      </w:r>
      <w:r w:rsidR="00914A68" w:rsidRPr="00F07784">
        <w:rPr>
          <w:rFonts w:asciiTheme="minorHAnsi" w:hAnsiTheme="minorHAnsi" w:cstheme="minorHAnsi"/>
          <w:b w:val="0"/>
          <w:sz w:val="24"/>
          <w:szCs w:val="24"/>
        </w:rPr>
        <w:t>ör att driva projekt.</w:t>
      </w:r>
      <w:r w:rsidR="001306E5">
        <w:rPr>
          <w:rFonts w:asciiTheme="minorHAnsi" w:hAnsiTheme="minorHAnsi" w:cstheme="minorHAnsi"/>
          <w:b w:val="0"/>
          <w:sz w:val="24"/>
          <w:szCs w:val="24"/>
        </w:rPr>
        <w:t xml:space="preserve"> Föreningen arbetar </w:t>
      </w:r>
      <w:r w:rsidR="001306E5" w:rsidRPr="001306E5">
        <w:rPr>
          <w:rFonts w:asciiTheme="minorHAnsi" w:hAnsiTheme="minorHAnsi" w:cstheme="minorHAnsi"/>
          <w:b w:val="0"/>
          <w:sz w:val="24"/>
          <w:szCs w:val="24"/>
        </w:rPr>
        <w:t xml:space="preserve">med lokalt ledd utveckling genom </w:t>
      </w:r>
      <w:proofErr w:type="spellStart"/>
      <w:r w:rsidR="001306E5" w:rsidRPr="001306E5">
        <w:rPr>
          <w:rFonts w:asciiTheme="minorHAnsi" w:hAnsiTheme="minorHAnsi" w:cstheme="minorHAnsi"/>
          <w:b w:val="0"/>
          <w:sz w:val="24"/>
          <w:szCs w:val="24"/>
        </w:rPr>
        <w:t>leadermetoden</w:t>
      </w:r>
      <w:proofErr w:type="spellEnd"/>
      <w:r w:rsidR="001306E5" w:rsidRPr="001306E5">
        <w:rPr>
          <w:rFonts w:asciiTheme="minorHAnsi" w:hAnsiTheme="minorHAnsi" w:cstheme="minorHAnsi"/>
          <w:b w:val="0"/>
          <w:sz w:val="24"/>
          <w:szCs w:val="24"/>
        </w:rPr>
        <w:t xml:space="preserve"> inom landsbygdsfonden, socialfonden och regionalfonden</w:t>
      </w:r>
    </w:p>
    <w:p w14:paraId="2BF1360E" w14:textId="77777777" w:rsidR="002B0013" w:rsidRPr="00F07784" w:rsidRDefault="00914A68" w:rsidP="00F07784">
      <w:pPr>
        <w:pStyle w:val="Rubrik2"/>
        <w:shd w:val="clear" w:color="auto" w:fill="FFFFFF"/>
        <w:rPr>
          <w:rFonts w:asciiTheme="minorHAnsi" w:hAnsiTheme="minorHAnsi" w:cstheme="minorHAnsi"/>
          <w:b w:val="0"/>
          <w:sz w:val="24"/>
          <w:szCs w:val="24"/>
        </w:rPr>
      </w:pPr>
      <w:r w:rsidRPr="00F07784">
        <w:rPr>
          <w:rFonts w:asciiTheme="minorHAnsi" w:hAnsiTheme="minorHAnsi" w:cstheme="minorHAnsi"/>
          <w:b w:val="0"/>
          <w:sz w:val="24"/>
          <w:szCs w:val="24"/>
        </w:rPr>
        <w:t xml:space="preserve"> </w:t>
      </w:r>
      <w:r w:rsidR="002B0013" w:rsidRPr="00F07784">
        <w:rPr>
          <w:rFonts w:asciiTheme="minorHAnsi" w:hAnsiTheme="minorHAnsi" w:cstheme="minorHAnsi"/>
          <w:b w:val="0"/>
          <w:sz w:val="24"/>
          <w:szCs w:val="24"/>
          <w:u w:val="single"/>
        </w:rPr>
        <w:t>www.mittlandplus.se</w:t>
      </w:r>
    </w:p>
    <w:p w14:paraId="5FB3743A" w14:textId="77777777" w:rsidR="00F07784" w:rsidRDefault="000134BE" w:rsidP="00F07784">
      <w:pPr>
        <w:spacing w:after="240" w:line="360" w:lineRule="atLeast"/>
        <w:rPr>
          <w:rFonts w:eastAsia="Times New Roman" w:cstheme="minorHAnsi"/>
          <w:b/>
          <w:bCs/>
          <w:sz w:val="32"/>
          <w:szCs w:val="32"/>
          <w:lang w:eastAsia="sv-SE"/>
        </w:rPr>
      </w:pPr>
      <w:r w:rsidRPr="004A420A">
        <w:rPr>
          <w:rFonts w:eastAsia="Times New Roman" w:cstheme="minorHAnsi"/>
          <w:b/>
          <w:bCs/>
          <w:sz w:val="32"/>
          <w:szCs w:val="32"/>
          <w:lang w:eastAsia="sv-SE"/>
        </w:rPr>
        <w:t>Bergs kommun</w:t>
      </w:r>
    </w:p>
    <w:p w14:paraId="027EB74E" w14:textId="77777777" w:rsidR="00F07784" w:rsidRPr="00151B80" w:rsidRDefault="0043244E" w:rsidP="00F07784">
      <w:pPr>
        <w:spacing w:after="240" w:line="360" w:lineRule="atLeast"/>
        <w:rPr>
          <w:rFonts w:cstheme="minorHAnsi"/>
          <w:bCs/>
          <w:color w:val="000000" w:themeColor="text1"/>
          <w:sz w:val="24"/>
          <w:szCs w:val="24"/>
        </w:rPr>
      </w:pPr>
      <w:r w:rsidRPr="00151B80">
        <w:rPr>
          <w:rFonts w:cstheme="minorHAnsi"/>
          <w:bCs/>
          <w:color w:val="000000" w:themeColor="text1"/>
          <w:sz w:val="24"/>
          <w:szCs w:val="24"/>
        </w:rPr>
        <w:t xml:space="preserve">Kommunen hjälper till med att skriva </w:t>
      </w:r>
      <w:r w:rsidR="00E61BED" w:rsidRPr="00151B80">
        <w:rPr>
          <w:rFonts w:cstheme="minorHAnsi"/>
          <w:bCs/>
          <w:color w:val="000000" w:themeColor="text1"/>
          <w:sz w:val="24"/>
          <w:szCs w:val="24"/>
        </w:rPr>
        <w:t xml:space="preserve">ansökan utan kostnad. </w:t>
      </w:r>
      <w:r w:rsidRPr="00151B80">
        <w:rPr>
          <w:rFonts w:cstheme="minorHAnsi"/>
          <w:bCs/>
          <w:color w:val="000000" w:themeColor="text1"/>
          <w:sz w:val="24"/>
          <w:szCs w:val="24"/>
        </w:rPr>
        <w:t xml:space="preserve">Även hjälp med </w:t>
      </w:r>
      <w:r w:rsidR="00E61BED" w:rsidRPr="00151B80">
        <w:rPr>
          <w:rFonts w:cstheme="minorHAnsi"/>
          <w:bCs/>
          <w:color w:val="000000" w:themeColor="text1"/>
          <w:sz w:val="24"/>
          <w:szCs w:val="24"/>
        </w:rPr>
        <w:t xml:space="preserve">redovisningar och rapportskrivning </w:t>
      </w:r>
      <w:r w:rsidRPr="00151B80">
        <w:rPr>
          <w:rFonts w:cstheme="minorHAnsi"/>
          <w:bCs/>
          <w:color w:val="000000" w:themeColor="text1"/>
          <w:sz w:val="24"/>
          <w:szCs w:val="24"/>
        </w:rPr>
        <w:t>går att få men då mot en kostnad av 300 kr/tim.</w:t>
      </w:r>
    </w:p>
    <w:p w14:paraId="524AE3D5" w14:textId="77777777" w:rsidR="00791FF4" w:rsidRPr="00151B80" w:rsidRDefault="00791FF4" w:rsidP="00F07784">
      <w:pPr>
        <w:spacing w:after="240" w:line="360" w:lineRule="atLeast"/>
        <w:rPr>
          <w:rFonts w:cstheme="minorHAnsi"/>
          <w:color w:val="222222"/>
          <w:sz w:val="24"/>
          <w:szCs w:val="24"/>
        </w:rPr>
      </w:pPr>
      <w:r w:rsidRPr="00F07784">
        <w:rPr>
          <w:rFonts w:cstheme="minorHAnsi"/>
          <w:b/>
          <w:sz w:val="24"/>
          <w:szCs w:val="24"/>
        </w:rPr>
        <w:t>Bygdemedel - Allmänna fonden</w:t>
      </w:r>
      <w:r w:rsidR="0043244E" w:rsidRPr="00F07784">
        <w:rPr>
          <w:rFonts w:cstheme="minorHAnsi"/>
          <w:b/>
          <w:sz w:val="24"/>
          <w:szCs w:val="24"/>
        </w:rPr>
        <w:t xml:space="preserve">                                                                     </w:t>
      </w:r>
      <w:r w:rsidR="00F07784" w:rsidRPr="00F07784">
        <w:rPr>
          <w:rFonts w:cstheme="minorHAnsi"/>
          <w:color w:val="222222"/>
          <w:sz w:val="23"/>
          <w:szCs w:val="23"/>
        </w:rPr>
        <w:tab/>
        <w:t xml:space="preserve"> </w:t>
      </w:r>
      <w:r w:rsidR="0043244E" w:rsidRPr="00F07784">
        <w:rPr>
          <w:rFonts w:cstheme="minorHAnsi"/>
          <w:color w:val="222222"/>
          <w:sz w:val="23"/>
          <w:szCs w:val="23"/>
        </w:rPr>
        <w:t xml:space="preserve"> </w:t>
      </w:r>
      <w:r w:rsidR="007E36BE" w:rsidRPr="00151B80">
        <w:rPr>
          <w:rFonts w:cstheme="minorHAnsi"/>
          <w:color w:val="222222"/>
          <w:sz w:val="24"/>
          <w:szCs w:val="24"/>
        </w:rPr>
        <w:t>Bygdemedel är en ersättning till bygder som blivit berörda av utbyggnaden av vattenkraften. M</w:t>
      </w:r>
      <w:r w:rsidRPr="00151B80">
        <w:rPr>
          <w:rFonts w:cstheme="minorHAnsi"/>
          <w:color w:val="222222"/>
          <w:sz w:val="24"/>
          <w:szCs w:val="24"/>
        </w:rPr>
        <w:t>edlen</w:t>
      </w:r>
      <w:r w:rsidR="007E36BE" w:rsidRPr="00151B80">
        <w:rPr>
          <w:rFonts w:cstheme="minorHAnsi"/>
          <w:color w:val="222222"/>
          <w:sz w:val="24"/>
          <w:szCs w:val="24"/>
        </w:rPr>
        <w:t xml:space="preserve"> är indelade </w:t>
      </w:r>
      <w:r w:rsidRPr="00151B80">
        <w:rPr>
          <w:rFonts w:cstheme="minorHAnsi"/>
          <w:color w:val="222222"/>
          <w:sz w:val="24"/>
          <w:szCs w:val="24"/>
        </w:rPr>
        <w:t xml:space="preserve">i en allmän fond samt en näringslivsfond. I allmän fond söks främst medel av ideella föreningar för investeringar och projekt som syftar till allmän nytta för de inom bygden. I näringslivsfonden avsätts medlen främst till ändamål som främjar näringsliv och service, dock får inte ett enskilt företag medel utan det ska vara till </w:t>
      </w:r>
      <w:r w:rsidR="00F07784" w:rsidRPr="00151B80">
        <w:rPr>
          <w:rFonts w:cstheme="minorHAnsi"/>
          <w:color w:val="222222"/>
          <w:sz w:val="24"/>
          <w:szCs w:val="24"/>
        </w:rPr>
        <w:t>nytta för flera.</w:t>
      </w:r>
      <w:r w:rsidRPr="00151B80">
        <w:rPr>
          <w:rFonts w:cstheme="minorHAnsi"/>
          <w:color w:val="222222"/>
          <w:sz w:val="24"/>
          <w:szCs w:val="24"/>
        </w:rPr>
        <w:t xml:space="preserve"> Alla ansökningar görs via E-tjänsten hos Länsstyrelsen, även näringslivsfonds ansökan. </w:t>
      </w:r>
    </w:p>
    <w:p w14:paraId="1E133A93" w14:textId="77777777" w:rsidR="00F07784" w:rsidRPr="00F07784" w:rsidRDefault="00F07784" w:rsidP="00F07784">
      <w:pPr>
        <w:spacing w:after="240" w:line="360" w:lineRule="atLeast"/>
        <w:rPr>
          <w:rFonts w:eastAsia="Times New Roman" w:cstheme="minorHAnsi"/>
          <w:bCs/>
          <w:color w:val="0070C0"/>
          <w:sz w:val="24"/>
          <w:szCs w:val="24"/>
          <w:u w:val="single"/>
          <w:lang w:eastAsia="sv-SE"/>
        </w:rPr>
      </w:pPr>
      <w:r w:rsidRPr="00F07784">
        <w:rPr>
          <w:rFonts w:eastAsia="Times New Roman" w:cstheme="minorHAnsi"/>
          <w:bCs/>
          <w:color w:val="0070C0"/>
          <w:sz w:val="24"/>
          <w:szCs w:val="24"/>
          <w:u w:val="single"/>
          <w:lang w:eastAsia="sv-SE"/>
        </w:rPr>
        <w:t>www.lansstyrelsen.se/jamtland/tjanster/</w:t>
      </w:r>
    </w:p>
    <w:p w14:paraId="62BADBDD" w14:textId="77777777" w:rsidR="00F651A1" w:rsidRPr="00F07784" w:rsidRDefault="00F651A1" w:rsidP="005A7AD1">
      <w:pPr>
        <w:pStyle w:val="brodtextxfetxxxingress"/>
        <w:spacing w:before="0" w:beforeAutospacing="0" w:after="150" w:afterAutospacing="0" w:line="420" w:lineRule="atLeast"/>
        <w:rPr>
          <w:rFonts w:asciiTheme="minorHAnsi" w:hAnsiTheme="minorHAnsi" w:cstheme="minorHAnsi"/>
          <w:bCs/>
          <w:color w:val="222222"/>
        </w:rPr>
      </w:pPr>
      <w:r w:rsidRPr="00F07784">
        <w:rPr>
          <w:rFonts w:asciiTheme="minorHAnsi" w:hAnsiTheme="minorHAnsi" w:cstheme="minorHAnsi"/>
          <w:b/>
          <w:bCs/>
          <w:color w:val="222222"/>
        </w:rPr>
        <w:t>Kommunala bidrag</w:t>
      </w:r>
      <w:r w:rsidRPr="00F07784">
        <w:rPr>
          <w:rFonts w:asciiTheme="minorHAnsi" w:hAnsiTheme="minorHAnsi" w:cstheme="minorHAnsi"/>
          <w:bCs/>
          <w:color w:val="222222"/>
        </w:rPr>
        <w:t xml:space="preserve">         </w:t>
      </w:r>
    </w:p>
    <w:p w14:paraId="35918B8C" w14:textId="77777777" w:rsidR="005A7AD1" w:rsidRPr="00151B80" w:rsidRDefault="00151B80" w:rsidP="00F651A1">
      <w:pPr>
        <w:pStyle w:val="brodtextxfetxxxingress"/>
        <w:spacing w:before="0" w:beforeAutospacing="0" w:after="150" w:afterAutospacing="0" w:line="420" w:lineRule="atLeast"/>
        <w:rPr>
          <w:rFonts w:asciiTheme="minorHAnsi" w:hAnsiTheme="minorHAnsi" w:cstheme="minorHAnsi"/>
          <w:color w:val="222222"/>
        </w:rPr>
      </w:pPr>
      <w:r w:rsidRPr="00151B80">
        <w:rPr>
          <w:rFonts w:asciiTheme="minorHAnsi" w:hAnsiTheme="minorHAnsi" w:cstheme="minorHAnsi"/>
          <w:bCs/>
          <w:color w:val="222222"/>
        </w:rPr>
        <w:t xml:space="preserve">I </w:t>
      </w:r>
      <w:r w:rsidR="005A7AD1" w:rsidRPr="00151B80">
        <w:rPr>
          <w:rFonts w:asciiTheme="minorHAnsi" w:hAnsiTheme="minorHAnsi" w:cstheme="minorHAnsi"/>
          <w:bCs/>
          <w:color w:val="222222"/>
        </w:rPr>
        <w:t xml:space="preserve">Bergs kommun finns kommunala bidrag att söka för ideella föreningar med verksamhet och säte i Bergs kommun. </w:t>
      </w:r>
    </w:p>
    <w:p w14:paraId="2BA340AB" w14:textId="77777777" w:rsidR="00CB5C98" w:rsidRPr="00151B80" w:rsidRDefault="005A7AD1" w:rsidP="00F651A1">
      <w:pPr>
        <w:pStyle w:val="Normal1"/>
        <w:spacing w:before="0" w:beforeAutospacing="0" w:after="240" w:afterAutospacing="0" w:line="390" w:lineRule="atLeast"/>
        <w:rPr>
          <w:rFonts w:asciiTheme="minorHAnsi" w:hAnsiTheme="minorHAnsi" w:cstheme="minorHAnsi"/>
          <w:color w:val="222222"/>
          <w:shd w:val="clear" w:color="auto" w:fill="FFFFFF"/>
        </w:rPr>
      </w:pPr>
      <w:proofErr w:type="gramStart"/>
      <w:r w:rsidRPr="00151B80">
        <w:rPr>
          <w:rFonts w:asciiTheme="minorHAnsi" w:hAnsiTheme="minorHAnsi" w:cstheme="minorHAnsi"/>
          <w:b/>
          <w:color w:val="222222"/>
          <w:shd w:val="clear" w:color="auto" w:fill="FFFFFF"/>
        </w:rPr>
        <w:t>Förlustbidrag</w:t>
      </w:r>
      <w:proofErr w:type="gramEnd"/>
      <w:r w:rsidRPr="00151B80">
        <w:rPr>
          <w:rFonts w:asciiTheme="minorHAnsi" w:hAnsiTheme="minorHAnsi" w:cstheme="minorHAnsi"/>
          <w:color w:val="222222"/>
          <w:shd w:val="clear" w:color="auto" w:fill="FFFFFF"/>
        </w:rPr>
        <w:t>: Bidraget syftar till att täcka eventuella förluster för föreningar som genomför arrange</w:t>
      </w:r>
      <w:r w:rsidR="00151B80" w:rsidRPr="00151B80">
        <w:rPr>
          <w:rFonts w:asciiTheme="minorHAnsi" w:hAnsiTheme="minorHAnsi" w:cstheme="minorHAnsi"/>
          <w:color w:val="222222"/>
          <w:shd w:val="clear" w:color="auto" w:fill="FFFFFF"/>
        </w:rPr>
        <w:t>mang</w:t>
      </w:r>
      <w:r w:rsidR="00F651A1" w:rsidRPr="00151B80">
        <w:rPr>
          <w:rFonts w:asciiTheme="minorHAnsi" w:hAnsiTheme="minorHAnsi" w:cstheme="minorHAnsi"/>
          <w:color w:val="222222"/>
          <w:shd w:val="clear" w:color="auto" w:fill="FFFFFF"/>
        </w:rPr>
        <w:t>.</w:t>
      </w:r>
      <w:r w:rsidRPr="00151B80">
        <w:rPr>
          <w:rFonts w:asciiTheme="minorHAnsi" w:hAnsiTheme="minorHAnsi" w:cstheme="minorHAnsi"/>
          <w:color w:val="222222"/>
          <w:shd w:val="clear" w:color="auto" w:fill="FFFFFF"/>
        </w:rPr>
        <w:t xml:space="preserve"> Uppstår en redovisad förlust utgår </w:t>
      </w:r>
      <w:proofErr w:type="gramStart"/>
      <w:r w:rsidRPr="00151B80">
        <w:rPr>
          <w:rFonts w:asciiTheme="minorHAnsi" w:hAnsiTheme="minorHAnsi" w:cstheme="minorHAnsi"/>
          <w:color w:val="222222"/>
          <w:shd w:val="clear" w:color="auto" w:fill="FFFFFF"/>
        </w:rPr>
        <w:t>80%</w:t>
      </w:r>
      <w:proofErr w:type="gramEnd"/>
      <w:r w:rsidRPr="00151B80">
        <w:rPr>
          <w:rFonts w:asciiTheme="minorHAnsi" w:hAnsiTheme="minorHAnsi" w:cstheme="minorHAnsi"/>
          <w:color w:val="222222"/>
          <w:shd w:val="clear" w:color="auto" w:fill="FFFFFF"/>
        </w:rPr>
        <w:t xml:space="preserve"> av redovisad förlust med maximalt 3000 kr/arrangemang.</w:t>
      </w:r>
      <w:r w:rsidR="00F651A1" w:rsidRPr="00151B80">
        <w:rPr>
          <w:rFonts w:asciiTheme="minorHAnsi" w:hAnsiTheme="minorHAnsi" w:cstheme="minorHAnsi"/>
          <w:color w:val="222222"/>
          <w:shd w:val="clear" w:color="auto" w:fill="FFFFFF"/>
        </w:rPr>
        <w:t xml:space="preserve">                                       </w:t>
      </w:r>
      <w:r w:rsidR="00151B80" w:rsidRPr="00151B80">
        <w:rPr>
          <w:rFonts w:asciiTheme="minorHAnsi" w:hAnsiTheme="minorHAnsi" w:cstheme="minorHAnsi"/>
          <w:color w:val="222222"/>
          <w:shd w:val="clear" w:color="auto" w:fill="FFFFFF"/>
        </w:rPr>
        <w:tab/>
      </w:r>
      <w:r w:rsidR="00151B80" w:rsidRPr="00151B80">
        <w:rPr>
          <w:rFonts w:asciiTheme="minorHAnsi" w:hAnsiTheme="minorHAnsi" w:cstheme="minorHAnsi"/>
          <w:color w:val="222222"/>
          <w:shd w:val="clear" w:color="auto" w:fill="FFFFFF"/>
        </w:rPr>
        <w:tab/>
      </w:r>
      <w:r w:rsidR="00151B80" w:rsidRPr="00151B80">
        <w:rPr>
          <w:rFonts w:asciiTheme="minorHAnsi" w:hAnsiTheme="minorHAnsi" w:cstheme="minorHAnsi"/>
          <w:color w:val="222222"/>
          <w:shd w:val="clear" w:color="auto" w:fill="FFFFFF"/>
        </w:rPr>
        <w:tab/>
        <w:t xml:space="preserve">                                        </w:t>
      </w:r>
      <w:r w:rsidRPr="00151B80">
        <w:rPr>
          <w:rFonts w:asciiTheme="minorHAnsi" w:hAnsiTheme="minorHAnsi" w:cstheme="minorHAnsi"/>
          <w:b/>
          <w:color w:val="222222"/>
        </w:rPr>
        <w:t>Drift- och underhållsbidrag</w:t>
      </w:r>
      <w:r w:rsidRPr="00151B80">
        <w:rPr>
          <w:rFonts w:asciiTheme="minorHAnsi" w:hAnsiTheme="minorHAnsi" w:cstheme="minorHAnsi"/>
          <w:color w:val="222222"/>
        </w:rPr>
        <w:t xml:space="preserve">: Bidraget avser att delvis täcka drift- och underhållskostnader av </w:t>
      </w:r>
      <w:r w:rsidRPr="00151B80">
        <w:rPr>
          <w:rFonts w:asciiTheme="minorHAnsi" w:hAnsiTheme="minorHAnsi" w:cstheme="minorHAnsi"/>
          <w:color w:val="222222"/>
        </w:rPr>
        <w:lastRenderedPageBreak/>
        <w:t>föreningsägda idrottsanläggningar och al</w:t>
      </w:r>
      <w:r w:rsidR="00F651A1" w:rsidRPr="00151B80">
        <w:rPr>
          <w:rFonts w:asciiTheme="minorHAnsi" w:hAnsiTheme="minorHAnsi" w:cstheme="minorHAnsi"/>
          <w:color w:val="222222"/>
        </w:rPr>
        <w:t xml:space="preserve">lmänna samlingslokaler </w:t>
      </w:r>
      <w:r w:rsidRPr="00151B80">
        <w:rPr>
          <w:rFonts w:asciiTheme="minorHAnsi" w:hAnsiTheme="minorHAnsi" w:cstheme="minorHAnsi"/>
          <w:color w:val="222222"/>
        </w:rPr>
        <w:t xml:space="preserve">för aktiv fritid- och kulturaktiviteter i kommunen. Bidrag kan ges med upptill </w:t>
      </w:r>
      <w:proofErr w:type="gramStart"/>
      <w:r w:rsidRPr="00151B80">
        <w:rPr>
          <w:rFonts w:asciiTheme="minorHAnsi" w:hAnsiTheme="minorHAnsi" w:cstheme="minorHAnsi"/>
          <w:color w:val="222222"/>
        </w:rPr>
        <w:t>30%</w:t>
      </w:r>
      <w:proofErr w:type="gramEnd"/>
      <w:r w:rsidRPr="00151B80">
        <w:rPr>
          <w:rFonts w:asciiTheme="minorHAnsi" w:hAnsiTheme="minorHAnsi" w:cstheme="minorHAnsi"/>
          <w:color w:val="222222"/>
        </w:rPr>
        <w:t xml:space="preserve"> av redovisad kostnad.                         </w:t>
      </w:r>
      <w:r w:rsidRPr="00151B80">
        <w:rPr>
          <w:rFonts w:asciiTheme="minorHAnsi" w:hAnsiTheme="minorHAnsi" w:cstheme="minorHAnsi"/>
          <w:b/>
          <w:color w:val="222222"/>
        </w:rPr>
        <w:t>Föreningssocialt bidrag</w:t>
      </w:r>
      <w:r w:rsidRPr="00151B80">
        <w:rPr>
          <w:rFonts w:asciiTheme="minorHAnsi" w:hAnsiTheme="minorHAnsi" w:cstheme="minorHAnsi"/>
          <w:color w:val="222222"/>
        </w:rPr>
        <w:t xml:space="preserve">: Bidraget ges till föreningar som gör särskilda insatser, aktiviteter eller annat som bedöms viktiga ur social och geografisk synpunkt. Grundbidrag utgår om 1000kr/insats. </w:t>
      </w:r>
      <w:r w:rsidR="004A420A" w:rsidRPr="00151B80">
        <w:rPr>
          <w:rFonts w:asciiTheme="minorHAnsi" w:hAnsiTheme="minorHAnsi" w:cstheme="minorHAnsi"/>
          <w:color w:val="222222"/>
        </w:rPr>
        <w:t xml:space="preserve">                       </w:t>
      </w:r>
      <w:r w:rsidR="00F651A1" w:rsidRPr="00151B80">
        <w:rPr>
          <w:rFonts w:asciiTheme="minorHAnsi" w:hAnsiTheme="minorHAnsi" w:cstheme="minorHAnsi"/>
          <w:color w:val="222222"/>
        </w:rPr>
        <w:t xml:space="preserve">                                                                                             </w:t>
      </w:r>
      <w:r w:rsidR="004A420A" w:rsidRPr="00151B80">
        <w:rPr>
          <w:rFonts w:asciiTheme="minorHAnsi" w:hAnsiTheme="minorHAnsi" w:cstheme="minorHAnsi"/>
          <w:color w:val="222222"/>
        </w:rPr>
        <w:t xml:space="preserve"> </w:t>
      </w:r>
      <w:r w:rsidR="00F651A1" w:rsidRPr="00151B80">
        <w:rPr>
          <w:rFonts w:asciiTheme="minorHAnsi" w:hAnsiTheme="minorHAnsi" w:cstheme="minorHAnsi"/>
          <w:color w:val="222222"/>
        </w:rPr>
        <w:t xml:space="preserve"> </w:t>
      </w:r>
      <w:r w:rsidR="008C6C7B" w:rsidRPr="00151B80">
        <w:rPr>
          <w:rFonts w:asciiTheme="minorHAnsi" w:hAnsiTheme="minorHAnsi" w:cstheme="minorHAnsi"/>
          <w:b/>
          <w:color w:val="222222"/>
        </w:rPr>
        <w:t>Investeringsstöd:</w:t>
      </w:r>
      <w:r w:rsidR="00F651A1" w:rsidRPr="00151B80">
        <w:rPr>
          <w:rFonts w:asciiTheme="minorHAnsi" w:hAnsiTheme="minorHAnsi" w:cstheme="minorHAnsi"/>
          <w:color w:val="222222"/>
        </w:rPr>
        <w:t xml:space="preserve"> Bidrag för </w:t>
      </w:r>
      <w:r w:rsidR="008C6C7B" w:rsidRPr="00151B80">
        <w:rPr>
          <w:rFonts w:asciiTheme="minorHAnsi" w:hAnsiTheme="minorHAnsi" w:cstheme="minorHAnsi"/>
          <w:color w:val="222222"/>
        </w:rPr>
        <w:t>investeringar i ide</w:t>
      </w:r>
      <w:r w:rsidR="00F651A1" w:rsidRPr="00151B80">
        <w:rPr>
          <w:rFonts w:asciiTheme="minorHAnsi" w:hAnsiTheme="minorHAnsi" w:cstheme="minorHAnsi"/>
          <w:color w:val="222222"/>
        </w:rPr>
        <w:t xml:space="preserve">ella föreningsägda idrotts- och </w:t>
      </w:r>
      <w:r w:rsidR="008C6C7B" w:rsidRPr="00151B80">
        <w:rPr>
          <w:rFonts w:asciiTheme="minorHAnsi" w:hAnsiTheme="minorHAnsi" w:cstheme="minorHAnsi"/>
          <w:color w:val="222222"/>
        </w:rPr>
        <w:t>bygde</w:t>
      </w:r>
      <w:r w:rsidR="00151B80" w:rsidRPr="00151B80">
        <w:rPr>
          <w:rFonts w:asciiTheme="minorHAnsi" w:hAnsiTheme="minorHAnsi" w:cstheme="minorHAnsi"/>
          <w:color w:val="222222"/>
        </w:rPr>
        <w:t>gårdsanläggningar</w:t>
      </w:r>
      <w:r w:rsidR="008C6C7B" w:rsidRPr="00151B80">
        <w:rPr>
          <w:rFonts w:asciiTheme="minorHAnsi" w:hAnsiTheme="minorHAnsi" w:cstheme="minorHAnsi"/>
          <w:color w:val="222222"/>
        </w:rPr>
        <w:t>. Bidrag uppgår till maximalt 80</w:t>
      </w:r>
      <w:r w:rsidR="00151B80" w:rsidRPr="00151B80">
        <w:rPr>
          <w:rFonts w:asciiTheme="minorHAnsi" w:hAnsiTheme="minorHAnsi" w:cstheme="minorHAnsi"/>
          <w:color w:val="222222"/>
        </w:rPr>
        <w:t xml:space="preserve"> </w:t>
      </w:r>
      <w:r w:rsidR="008C6C7B" w:rsidRPr="00151B80">
        <w:rPr>
          <w:rFonts w:asciiTheme="minorHAnsi" w:hAnsiTheme="minorHAnsi" w:cstheme="minorHAnsi"/>
          <w:color w:val="222222"/>
        </w:rPr>
        <w:t xml:space="preserve">% av projektkostnaderna. </w:t>
      </w:r>
      <w:r w:rsidR="00F651A1" w:rsidRPr="00151B80">
        <w:rPr>
          <w:rFonts w:asciiTheme="minorHAnsi" w:hAnsiTheme="minorHAnsi" w:cstheme="minorHAnsi"/>
          <w:color w:val="222222"/>
        </w:rPr>
        <w:t xml:space="preserve">                                                                                                                 </w:t>
      </w:r>
      <w:r w:rsidR="004A420A" w:rsidRPr="00151B80">
        <w:rPr>
          <w:rFonts w:asciiTheme="minorHAnsi" w:hAnsiTheme="minorHAnsi" w:cstheme="minorHAnsi"/>
          <w:color w:val="222222"/>
        </w:rPr>
        <w:t xml:space="preserve">  </w:t>
      </w:r>
      <w:r w:rsidR="008C6C7B" w:rsidRPr="00151B80">
        <w:rPr>
          <w:rFonts w:asciiTheme="minorHAnsi" w:hAnsiTheme="minorHAnsi" w:cstheme="minorHAnsi"/>
          <w:b/>
          <w:color w:val="222222"/>
        </w:rPr>
        <w:t xml:space="preserve">Lokalbidrag: </w:t>
      </w:r>
      <w:r w:rsidR="008C6C7B" w:rsidRPr="00151B80">
        <w:rPr>
          <w:rFonts w:asciiTheme="minorHAnsi" w:hAnsiTheme="minorHAnsi" w:cstheme="minorHAnsi"/>
          <w:color w:val="222222"/>
        </w:rPr>
        <w:t xml:space="preserve">Bidraget skall delvis täcka kostnaden för skälig hyra av lokal eller anläggning. Bidraget avser hyreskostnader för stadigvarande verksamhet för de föreningar som saknar egen lokal eller bedriver hälsobefrämjande aktiviteter. Upp till </w:t>
      </w:r>
      <w:proofErr w:type="gramStart"/>
      <w:r w:rsidR="008C6C7B" w:rsidRPr="00151B80">
        <w:rPr>
          <w:rFonts w:asciiTheme="minorHAnsi" w:hAnsiTheme="minorHAnsi" w:cstheme="minorHAnsi"/>
          <w:color w:val="222222"/>
        </w:rPr>
        <w:t>60%</w:t>
      </w:r>
      <w:proofErr w:type="gramEnd"/>
      <w:r w:rsidR="008C6C7B" w:rsidRPr="00151B80">
        <w:rPr>
          <w:rFonts w:asciiTheme="minorHAnsi" w:hAnsiTheme="minorHAnsi" w:cstheme="minorHAnsi"/>
          <w:color w:val="222222"/>
        </w:rPr>
        <w:t xml:space="preserve"> av skälig hyra, doc</w:t>
      </w:r>
      <w:r w:rsidR="00151B80" w:rsidRPr="00151B80">
        <w:rPr>
          <w:rFonts w:asciiTheme="minorHAnsi" w:hAnsiTheme="minorHAnsi" w:cstheme="minorHAnsi"/>
          <w:color w:val="222222"/>
        </w:rPr>
        <w:t>k högst 8 000 kr/år</w:t>
      </w:r>
      <w:r w:rsidR="008C6C7B" w:rsidRPr="00151B80">
        <w:rPr>
          <w:rFonts w:asciiTheme="minorHAnsi" w:hAnsiTheme="minorHAnsi" w:cstheme="minorHAnsi"/>
          <w:color w:val="222222"/>
        </w:rPr>
        <w:t>.</w:t>
      </w:r>
      <w:r w:rsidR="008C6C7B" w:rsidRPr="00151B80">
        <w:rPr>
          <w:rFonts w:asciiTheme="minorHAnsi" w:hAnsiTheme="minorHAnsi" w:cstheme="minorHAnsi"/>
          <w:b/>
          <w:color w:val="222222"/>
        </w:rPr>
        <w:t xml:space="preserve">                                                                                                                 </w:t>
      </w:r>
      <w:r w:rsidR="004A420A" w:rsidRPr="00151B80">
        <w:rPr>
          <w:rFonts w:asciiTheme="minorHAnsi" w:hAnsiTheme="minorHAnsi" w:cstheme="minorHAnsi"/>
          <w:b/>
          <w:color w:val="222222"/>
        </w:rPr>
        <w:t xml:space="preserve">        </w:t>
      </w:r>
      <w:r w:rsidR="00151B80" w:rsidRPr="00151B80">
        <w:rPr>
          <w:rFonts w:asciiTheme="minorHAnsi" w:hAnsiTheme="minorHAnsi" w:cstheme="minorHAnsi"/>
          <w:b/>
          <w:color w:val="222222"/>
        </w:rPr>
        <w:t xml:space="preserve">                      </w:t>
      </w:r>
      <w:r w:rsidR="008C6C7B" w:rsidRPr="00151B80">
        <w:rPr>
          <w:rFonts w:asciiTheme="minorHAnsi" w:hAnsiTheme="minorHAnsi" w:cstheme="minorHAnsi"/>
          <w:b/>
          <w:color w:val="222222"/>
        </w:rPr>
        <w:t>Kommunalt aktivitetsstöd:</w:t>
      </w:r>
      <w:r w:rsidR="008C6C7B" w:rsidRPr="00151B80">
        <w:rPr>
          <w:rFonts w:asciiTheme="minorHAnsi" w:hAnsiTheme="minorHAnsi" w:cstheme="minorHAnsi"/>
          <w:color w:val="222222"/>
        </w:rPr>
        <w:t xml:space="preserve"> Bidraget avser att stödja föreningens aktiva och fysiska verksamhet bland medlemmar 0-25 år (kommunal</w:t>
      </w:r>
      <w:r w:rsidR="007347AE" w:rsidRPr="00151B80">
        <w:rPr>
          <w:rFonts w:asciiTheme="minorHAnsi" w:hAnsiTheme="minorHAnsi" w:cstheme="minorHAnsi"/>
          <w:color w:val="222222"/>
        </w:rPr>
        <w:t xml:space="preserve">t antagen åldersgräns). </w:t>
      </w:r>
      <w:r w:rsidR="008C6C7B" w:rsidRPr="00151B80">
        <w:rPr>
          <w:rFonts w:asciiTheme="minorHAnsi" w:hAnsiTheme="minorHAnsi" w:cstheme="minorHAnsi"/>
          <w:color w:val="222222"/>
        </w:rPr>
        <w:t xml:space="preserve">                                                                                                                                 </w:t>
      </w:r>
      <w:r w:rsidR="008C6C7B" w:rsidRPr="00151B80">
        <w:rPr>
          <w:rFonts w:asciiTheme="minorHAnsi" w:hAnsiTheme="minorHAnsi" w:cstheme="minorHAnsi"/>
          <w:b/>
          <w:color w:val="222222"/>
        </w:rPr>
        <w:t>Lokalt lönebidrag</w:t>
      </w:r>
      <w:r w:rsidR="008C6C7B" w:rsidRPr="00151B80">
        <w:rPr>
          <w:rFonts w:asciiTheme="minorHAnsi" w:hAnsiTheme="minorHAnsi" w:cstheme="minorHAnsi"/>
          <w:color w:val="222222"/>
        </w:rPr>
        <w:t>: Bidrag för ideella föreningar</w:t>
      </w:r>
      <w:r w:rsidR="007347AE" w:rsidRPr="00151B80">
        <w:rPr>
          <w:rFonts w:asciiTheme="minorHAnsi" w:hAnsiTheme="minorHAnsi" w:cstheme="minorHAnsi"/>
          <w:color w:val="222222"/>
        </w:rPr>
        <w:t xml:space="preserve"> som har lönebidragsanställda. </w:t>
      </w:r>
      <w:r w:rsidR="008C6C7B" w:rsidRPr="00151B80">
        <w:rPr>
          <w:rFonts w:asciiTheme="minorHAnsi" w:hAnsiTheme="minorHAnsi" w:cstheme="minorHAnsi"/>
          <w:color w:val="222222"/>
        </w:rPr>
        <w:t xml:space="preserve">6 000 kr/halvår enligt anställningstid.                                                </w:t>
      </w:r>
      <w:r w:rsidR="007347AE" w:rsidRPr="00151B80">
        <w:rPr>
          <w:rFonts w:asciiTheme="minorHAnsi" w:hAnsiTheme="minorHAnsi" w:cstheme="minorHAnsi"/>
          <w:color w:val="222222"/>
        </w:rPr>
        <w:t xml:space="preserve">                                                 </w:t>
      </w:r>
      <w:r w:rsidR="004A420A" w:rsidRPr="00151B80">
        <w:rPr>
          <w:rFonts w:asciiTheme="minorHAnsi" w:hAnsiTheme="minorHAnsi" w:cstheme="minorHAnsi"/>
          <w:color w:val="222222"/>
        </w:rPr>
        <w:t xml:space="preserve">           </w:t>
      </w:r>
      <w:r w:rsidR="007347AE" w:rsidRPr="00151B80">
        <w:rPr>
          <w:rFonts w:asciiTheme="minorHAnsi" w:hAnsiTheme="minorHAnsi" w:cstheme="minorHAnsi"/>
          <w:color w:val="222222"/>
        </w:rPr>
        <w:t xml:space="preserve"> </w:t>
      </w:r>
      <w:proofErr w:type="gramStart"/>
      <w:r w:rsidR="008C6C7B" w:rsidRPr="00151B80">
        <w:rPr>
          <w:rFonts w:asciiTheme="minorHAnsi" w:hAnsiTheme="minorHAnsi" w:cstheme="minorHAnsi"/>
          <w:b/>
          <w:color w:val="222222"/>
        </w:rPr>
        <w:t>Schablonbidrag</w:t>
      </w:r>
      <w:proofErr w:type="gramEnd"/>
      <w:r w:rsidR="008C6C7B" w:rsidRPr="00151B80">
        <w:rPr>
          <w:rFonts w:asciiTheme="minorHAnsi" w:hAnsiTheme="minorHAnsi" w:cstheme="minorHAnsi"/>
          <w:b/>
          <w:color w:val="222222"/>
        </w:rPr>
        <w:t xml:space="preserve"> för pensionärsföreningar</w:t>
      </w:r>
      <w:r w:rsidR="008C6C7B" w:rsidRPr="00151B80">
        <w:rPr>
          <w:rFonts w:asciiTheme="minorHAnsi" w:hAnsiTheme="minorHAnsi" w:cstheme="minorHAnsi"/>
          <w:color w:val="222222"/>
        </w:rPr>
        <w:t xml:space="preserve">: </w:t>
      </w:r>
      <w:r w:rsidR="00BC4D67" w:rsidRPr="00151B80">
        <w:rPr>
          <w:rFonts w:asciiTheme="minorHAnsi" w:hAnsiTheme="minorHAnsi" w:cstheme="minorHAnsi"/>
          <w:color w:val="222222"/>
        </w:rPr>
        <w:t xml:space="preserve">Bidrag </w:t>
      </w:r>
      <w:r w:rsidR="008C6C7B" w:rsidRPr="00151B80">
        <w:rPr>
          <w:rFonts w:asciiTheme="minorHAnsi" w:hAnsiTheme="minorHAnsi" w:cstheme="minorHAnsi"/>
          <w:color w:val="222222"/>
        </w:rPr>
        <w:t>för att stödja pensionärsföreningarna i Bergs kommun i sina verksamheter</w:t>
      </w:r>
      <w:r w:rsidR="00BC4D67" w:rsidRPr="00151B80">
        <w:rPr>
          <w:rFonts w:asciiTheme="minorHAnsi" w:hAnsiTheme="minorHAnsi" w:cstheme="minorHAnsi"/>
          <w:color w:val="222222"/>
        </w:rPr>
        <w:t xml:space="preserve">.  </w:t>
      </w:r>
      <w:r w:rsidR="008C6C7B" w:rsidRPr="00151B80">
        <w:rPr>
          <w:rFonts w:asciiTheme="minorHAnsi" w:hAnsiTheme="minorHAnsi" w:cstheme="minorHAnsi"/>
          <w:color w:val="222222"/>
        </w:rPr>
        <w:t>2 000 kr/förening och år samt 35 kr/medlem.</w:t>
      </w:r>
      <w:r w:rsidR="00BC4D67" w:rsidRPr="00151B80">
        <w:rPr>
          <w:rFonts w:asciiTheme="minorHAnsi" w:hAnsiTheme="minorHAnsi" w:cstheme="minorHAnsi"/>
          <w:color w:val="222222"/>
        </w:rPr>
        <w:t xml:space="preserve">      </w:t>
      </w:r>
      <w:r w:rsidR="00BC4D67" w:rsidRPr="00151B80">
        <w:rPr>
          <w:rFonts w:asciiTheme="minorHAnsi" w:hAnsiTheme="minorHAnsi" w:cstheme="minorHAnsi"/>
          <w:b/>
          <w:color w:val="222222"/>
        </w:rPr>
        <w:t>Verksamhetsbidrag för samlingslokaler:</w:t>
      </w:r>
      <w:r w:rsidR="00BC4D67" w:rsidRPr="00151B80">
        <w:rPr>
          <w:rFonts w:asciiTheme="minorHAnsi" w:hAnsiTheme="minorHAnsi" w:cstheme="minorHAnsi"/>
          <w:color w:val="222222"/>
        </w:rPr>
        <w:t xml:space="preserve"> Bidraget för ideella föreningar och ägare av allmänna samlingslokaler. 150 kr/aktivitet och 0-25år/eller 300 kr/aktivitet.                    </w:t>
      </w:r>
      <w:proofErr w:type="gramStart"/>
      <w:r w:rsidR="00BC4D67" w:rsidRPr="00151B80">
        <w:rPr>
          <w:rFonts w:asciiTheme="minorHAnsi" w:hAnsiTheme="minorHAnsi" w:cstheme="minorHAnsi"/>
          <w:b/>
          <w:color w:val="222222"/>
        </w:rPr>
        <w:t>Folkbildningsbidrag</w:t>
      </w:r>
      <w:proofErr w:type="gramEnd"/>
      <w:r w:rsidR="00BC4D67" w:rsidRPr="00151B80">
        <w:rPr>
          <w:rFonts w:asciiTheme="minorHAnsi" w:hAnsiTheme="minorHAnsi" w:cstheme="minorHAnsi"/>
          <w:color w:val="222222"/>
        </w:rPr>
        <w:t xml:space="preserve">: Bidrag till ett fritt och frivilligt folkbildningsarbete. </w:t>
      </w:r>
      <w:r w:rsidR="00151B80">
        <w:rPr>
          <w:rFonts w:asciiTheme="minorHAnsi" w:hAnsiTheme="minorHAnsi" w:cstheme="minorHAnsi"/>
          <w:color w:val="222222"/>
        </w:rPr>
        <w:t>B</w:t>
      </w:r>
      <w:r w:rsidR="00BC4D67" w:rsidRPr="00151B80">
        <w:rPr>
          <w:rFonts w:asciiTheme="minorHAnsi" w:hAnsiTheme="minorHAnsi" w:cstheme="minorHAnsi"/>
          <w:bCs/>
          <w:color w:val="222222"/>
        </w:rPr>
        <w:t xml:space="preserve">idraget är ett </w:t>
      </w:r>
      <w:r w:rsidR="00BC4D67" w:rsidRPr="00151B80">
        <w:rPr>
          <w:rFonts w:asciiTheme="minorHAnsi" w:hAnsiTheme="minorHAnsi" w:cstheme="minorHAnsi"/>
          <w:color w:val="222222"/>
        </w:rPr>
        <w:t>riktat bidrag till verksamheter med korttidsutbildade, funktionsnedsatta, invandrare</w:t>
      </w:r>
      <w:r w:rsidR="007347AE" w:rsidRPr="00151B80">
        <w:rPr>
          <w:rFonts w:asciiTheme="minorHAnsi" w:hAnsiTheme="minorHAnsi" w:cstheme="minorHAnsi"/>
          <w:color w:val="222222"/>
        </w:rPr>
        <w:t>.</w:t>
      </w:r>
      <w:r w:rsidR="00BC4D67" w:rsidRPr="00151B80">
        <w:rPr>
          <w:rFonts w:asciiTheme="minorHAnsi" w:hAnsiTheme="minorHAnsi" w:cstheme="minorHAnsi"/>
          <w:color w:val="222222"/>
        </w:rPr>
        <w:t xml:space="preserve"> </w:t>
      </w:r>
      <w:r w:rsidR="00CB5C98" w:rsidRPr="00151B80">
        <w:rPr>
          <w:rFonts w:asciiTheme="minorHAnsi" w:hAnsiTheme="minorHAnsi" w:cstheme="minorHAnsi"/>
          <w:color w:val="222222"/>
        </w:rPr>
        <w:t xml:space="preserve">                                    </w:t>
      </w:r>
      <w:r w:rsidR="007347AE" w:rsidRPr="00151B80">
        <w:rPr>
          <w:rFonts w:asciiTheme="minorHAnsi" w:hAnsiTheme="minorHAnsi" w:cstheme="minorHAnsi"/>
          <w:color w:val="222222"/>
        </w:rPr>
        <w:t xml:space="preserve">                                                            </w:t>
      </w:r>
      <w:proofErr w:type="gramStart"/>
      <w:r w:rsidR="00CB5C98" w:rsidRPr="00151B80">
        <w:rPr>
          <w:rFonts w:asciiTheme="minorHAnsi" w:hAnsiTheme="minorHAnsi" w:cstheme="minorHAnsi"/>
          <w:b/>
          <w:color w:val="222222"/>
        </w:rPr>
        <w:t>Aktivitetsbidrag</w:t>
      </w:r>
      <w:proofErr w:type="gramEnd"/>
      <w:r w:rsidR="00CB5C98" w:rsidRPr="00151B80">
        <w:rPr>
          <w:rFonts w:asciiTheme="minorHAnsi" w:hAnsiTheme="minorHAnsi" w:cstheme="minorHAnsi"/>
          <w:color w:val="222222"/>
        </w:rPr>
        <w:t xml:space="preserve">: Bidrag för pensionärer, funktionshindrade och utlandsfödda. Bidraget avser att stödja föreningens aktiva och fysiska verksamhet bland medlemmar. Exempel på aktiviteter är idrott, dans, promenader, vandringar </w:t>
      </w:r>
      <w:r w:rsidR="007347AE" w:rsidRPr="00151B80">
        <w:rPr>
          <w:rFonts w:asciiTheme="minorHAnsi" w:hAnsiTheme="minorHAnsi" w:cstheme="minorHAnsi"/>
          <w:color w:val="222222"/>
        </w:rPr>
        <w:t>och liknande.</w:t>
      </w:r>
      <w:r w:rsidR="00CB5C98" w:rsidRPr="00151B80">
        <w:rPr>
          <w:rFonts w:asciiTheme="minorHAnsi" w:hAnsiTheme="minorHAnsi" w:cstheme="minorHAnsi"/>
          <w:color w:val="222222"/>
        </w:rPr>
        <w:t xml:space="preserve">                              </w:t>
      </w:r>
    </w:p>
    <w:p w14:paraId="30F4AC8D" w14:textId="77777777" w:rsidR="008C6C7B" w:rsidRPr="00151B80" w:rsidRDefault="00CB5C98" w:rsidP="00CB5C98">
      <w:pPr>
        <w:spacing w:after="120" w:line="390" w:lineRule="atLeast"/>
        <w:rPr>
          <w:rFonts w:eastAsia="Times New Roman" w:cstheme="minorHAnsi"/>
          <w:color w:val="0070C0"/>
          <w:sz w:val="24"/>
          <w:szCs w:val="24"/>
          <w:u w:val="single"/>
          <w:lang w:eastAsia="sv-SE"/>
        </w:rPr>
      </w:pPr>
      <w:r w:rsidRPr="00151B80">
        <w:rPr>
          <w:rFonts w:eastAsia="Times New Roman" w:cstheme="minorHAnsi"/>
          <w:color w:val="0070C0"/>
          <w:sz w:val="24"/>
          <w:szCs w:val="24"/>
          <w:u w:val="single"/>
          <w:lang w:eastAsia="sv-SE"/>
        </w:rPr>
        <w:t>www.berg.se/medborgare/upplevaochgora/foreningarforeningsliv/bidragstodochstipendier/foreningsbidragochstod</w:t>
      </w:r>
    </w:p>
    <w:p w14:paraId="358C5B30" w14:textId="77777777" w:rsidR="00AA42BA" w:rsidRDefault="001306E5" w:rsidP="00AA42BA">
      <w:pPr>
        <w:pStyle w:val="Rubrik2"/>
        <w:shd w:val="clear" w:color="auto" w:fill="FFFFFF"/>
        <w:rPr>
          <w:rFonts w:asciiTheme="minorHAnsi" w:hAnsiTheme="minorHAnsi" w:cstheme="minorHAnsi"/>
          <w:b w:val="0"/>
          <w:sz w:val="24"/>
          <w:szCs w:val="24"/>
        </w:rPr>
      </w:pPr>
      <w:proofErr w:type="spellStart"/>
      <w:r w:rsidRPr="001306E5">
        <w:rPr>
          <w:rFonts w:asciiTheme="minorHAnsi" w:hAnsiTheme="minorHAnsi" w:cstheme="minorHAnsi"/>
          <w:sz w:val="28"/>
          <w:szCs w:val="28"/>
        </w:rPr>
        <w:t>Leader</w:t>
      </w:r>
      <w:proofErr w:type="spellEnd"/>
      <w:r w:rsidRPr="001306E5">
        <w:rPr>
          <w:rFonts w:asciiTheme="minorHAnsi" w:hAnsiTheme="minorHAnsi" w:cstheme="minorHAnsi"/>
          <w:sz w:val="28"/>
          <w:szCs w:val="28"/>
        </w:rPr>
        <w:t xml:space="preserve"> sjö, skog &amp; fjäll</w:t>
      </w:r>
      <w:r>
        <w:rPr>
          <w:rFonts w:asciiTheme="minorHAnsi" w:hAnsiTheme="minorHAnsi" w:cstheme="minorHAnsi"/>
          <w:sz w:val="24"/>
          <w:szCs w:val="24"/>
        </w:rPr>
        <w:t xml:space="preserve">.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t xml:space="preserve">        </w:t>
      </w:r>
      <w:r>
        <w:rPr>
          <w:rFonts w:asciiTheme="minorHAnsi" w:hAnsiTheme="minorHAnsi" w:cstheme="minorHAnsi"/>
          <w:b w:val="0"/>
          <w:sz w:val="24"/>
          <w:szCs w:val="24"/>
        </w:rPr>
        <w:t>F</w:t>
      </w:r>
      <w:r w:rsidR="00F07784" w:rsidRPr="00151B80">
        <w:rPr>
          <w:rFonts w:asciiTheme="minorHAnsi" w:hAnsiTheme="minorHAnsi" w:cstheme="minorHAnsi"/>
          <w:b w:val="0"/>
          <w:sz w:val="24"/>
          <w:szCs w:val="24"/>
        </w:rPr>
        <w:t>öreni</w:t>
      </w:r>
      <w:r w:rsidR="00AA42BA">
        <w:rPr>
          <w:rFonts w:asciiTheme="minorHAnsi" w:hAnsiTheme="minorHAnsi" w:cstheme="minorHAnsi"/>
          <w:b w:val="0"/>
          <w:sz w:val="24"/>
          <w:szCs w:val="24"/>
        </w:rPr>
        <w:t xml:space="preserve">ng </w:t>
      </w:r>
      <w:r w:rsidR="00F07784" w:rsidRPr="00151B80">
        <w:rPr>
          <w:rFonts w:asciiTheme="minorHAnsi" w:hAnsiTheme="minorHAnsi" w:cstheme="minorHAnsi"/>
          <w:b w:val="0"/>
          <w:sz w:val="24"/>
          <w:szCs w:val="24"/>
        </w:rPr>
        <w:t>ger stöd till lokalt ledd land</w:t>
      </w:r>
      <w:r>
        <w:rPr>
          <w:rFonts w:asciiTheme="minorHAnsi" w:hAnsiTheme="minorHAnsi" w:cstheme="minorHAnsi"/>
          <w:b w:val="0"/>
          <w:sz w:val="24"/>
          <w:szCs w:val="24"/>
        </w:rPr>
        <w:t>sbygdsutveckling i Bergs kommun</w:t>
      </w:r>
      <w:r w:rsidR="00F07784" w:rsidRPr="00151B80">
        <w:rPr>
          <w:rFonts w:asciiTheme="minorHAnsi" w:hAnsiTheme="minorHAnsi" w:cstheme="minorHAnsi"/>
          <w:b w:val="0"/>
          <w:sz w:val="24"/>
          <w:szCs w:val="24"/>
        </w:rPr>
        <w:t xml:space="preserve">. Lokal ledd utveckling genom </w:t>
      </w:r>
      <w:proofErr w:type="spellStart"/>
      <w:r w:rsidR="00F07784" w:rsidRPr="00151B80">
        <w:rPr>
          <w:rFonts w:asciiTheme="minorHAnsi" w:hAnsiTheme="minorHAnsi" w:cstheme="minorHAnsi"/>
          <w:b w:val="0"/>
          <w:sz w:val="24"/>
          <w:szCs w:val="24"/>
        </w:rPr>
        <w:t>Leadermetoden</w:t>
      </w:r>
      <w:proofErr w:type="spellEnd"/>
      <w:r w:rsidR="00F07784" w:rsidRPr="00151B80">
        <w:rPr>
          <w:rFonts w:asciiTheme="minorHAnsi" w:hAnsiTheme="minorHAnsi" w:cstheme="minorHAnsi"/>
          <w:b w:val="0"/>
          <w:sz w:val="24"/>
          <w:szCs w:val="24"/>
        </w:rPr>
        <w:t xml:space="preserve"> bygger på samverkan mellan ideell, privat och offentlig sektor. Arbetet utgår från ett tydligt underifrånperspektiv, vilket innebär att de som bor och verkar på orten ska driva utvecklingen. </w:t>
      </w:r>
      <w:r>
        <w:rPr>
          <w:rFonts w:asciiTheme="minorHAnsi" w:hAnsiTheme="minorHAnsi" w:cstheme="minorHAnsi"/>
          <w:b w:val="0"/>
          <w:sz w:val="24"/>
          <w:szCs w:val="24"/>
        </w:rPr>
        <w:t xml:space="preserve">Föreningen arbetar </w:t>
      </w:r>
      <w:r w:rsidRPr="001306E5">
        <w:rPr>
          <w:rFonts w:asciiTheme="minorHAnsi" w:hAnsiTheme="minorHAnsi" w:cstheme="minorHAnsi"/>
          <w:b w:val="0"/>
          <w:sz w:val="24"/>
          <w:szCs w:val="24"/>
        </w:rPr>
        <w:t xml:space="preserve">genom </w:t>
      </w:r>
      <w:proofErr w:type="spellStart"/>
      <w:r w:rsidRPr="001306E5">
        <w:rPr>
          <w:rFonts w:asciiTheme="minorHAnsi" w:hAnsiTheme="minorHAnsi" w:cstheme="minorHAnsi"/>
          <w:b w:val="0"/>
          <w:sz w:val="24"/>
          <w:szCs w:val="24"/>
        </w:rPr>
        <w:t>leadermetoden</w:t>
      </w:r>
      <w:proofErr w:type="spellEnd"/>
      <w:r w:rsidRPr="001306E5">
        <w:rPr>
          <w:rFonts w:asciiTheme="minorHAnsi" w:hAnsiTheme="minorHAnsi" w:cstheme="minorHAnsi"/>
          <w:b w:val="0"/>
          <w:sz w:val="24"/>
          <w:szCs w:val="24"/>
        </w:rPr>
        <w:t xml:space="preserve"> inom landsbygdsfonden, socialfonden och regionalfonden</w:t>
      </w:r>
    </w:p>
    <w:p w14:paraId="64932297" w14:textId="77777777" w:rsidR="001306E5" w:rsidRPr="00AA42BA" w:rsidRDefault="001306E5" w:rsidP="00AA42BA">
      <w:pPr>
        <w:pStyle w:val="Rubrik2"/>
        <w:shd w:val="clear" w:color="auto" w:fill="FFFFFF"/>
        <w:rPr>
          <w:rFonts w:asciiTheme="minorHAnsi" w:hAnsiTheme="minorHAnsi" w:cstheme="minorHAnsi"/>
          <w:b w:val="0"/>
          <w:sz w:val="24"/>
          <w:szCs w:val="24"/>
        </w:rPr>
      </w:pPr>
      <w:r w:rsidRPr="00AA42BA">
        <w:rPr>
          <w:rFonts w:asciiTheme="minorHAnsi" w:hAnsiTheme="minorHAnsi" w:cstheme="minorHAnsi"/>
          <w:b w:val="0"/>
          <w:color w:val="0070C0"/>
          <w:sz w:val="24"/>
          <w:szCs w:val="24"/>
          <w:u w:val="single"/>
        </w:rPr>
        <w:t>www.sjoskogfjall.se</w:t>
      </w:r>
    </w:p>
    <w:p w14:paraId="7BA2F91B" w14:textId="77777777" w:rsidR="001306E5" w:rsidRDefault="001306E5" w:rsidP="00CB5C98">
      <w:pPr>
        <w:pStyle w:val="preamble"/>
        <w:spacing w:before="0" w:beforeAutospacing="0" w:after="192" w:afterAutospacing="0"/>
        <w:rPr>
          <w:rFonts w:asciiTheme="minorHAnsi" w:hAnsiTheme="minorHAnsi" w:cstheme="minorHAnsi"/>
          <w:b/>
          <w:sz w:val="32"/>
          <w:szCs w:val="32"/>
        </w:rPr>
      </w:pPr>
    </w:p>
    <w:p w14:paraId="363B837C" w14:textId="77777777" w:rsidR="00CB5C98" w:rsidRPr="001306E5" w:rsidRDefault="00CB5C98" w:rsidP="00CB5C98">
      <w:pPr>
        <w:pStyle w:val="preamble"/>
        <w:spacing w:before="0" w:beforeAutospacing="0" w:after="192" w:afterAutospacing="0"/>
        <w:rPr>
          <w:rFonts w:asciiTheme="minorHAnsi" w:hAnsiTheme="minorHAnsi" w:cstheme="minorHAnsi"/>
          <w:b/>
          <w:sz w:val="32"/>
          <w:szCs w:val="32"/>
        </w:rPr>
      </w:pPr>
      <w:r w:rsidRPr="001306E5">
        <w:rPr>
          <w:rFonts w:asciiTheme="minorHAnsi" w:hAnsiTheme="minorHAnsi" w:cstheme="minorHAnsi"/>
          <w:b/>
          <w:sz w:val="32"/>
          <w:szCs w:val="32"/>
        </w:rPr>
        <w:lastRenderedPageBreak/>
        <w:t>Västernorrland</w:t>
      </w:r>
    </w:p>
    <w:p w14:paraId="242FFD7F" w14:textId="77777777" w:rsidR="00FB4C8D" w:rsidRDefault="00FB4C8D" w:rsidP="00FB4C8D">
      <w:pPr>
        <w:pStyle w:val="preamble"/>
        <w:spacing w:before="0" w:beforeAutospacing="0" w:after="192" w:afterAutospacing="0"/>
        <w:rPr>
          <w:rFonts w:asciiTheme="minorHAnsi" w:hAnsiTheme="minorHAnsi" w:cstheme="minorHAnsi"/>
          <w:b/>
          <w:color w:val="333333"/>
          <w:sz w:val="32"/>
          <w:szCs w:val="32"/>
        </w:rPr>
      </w:pPr>
      <w:r w:rsidRPr="004A420A">
        <w:rPr>
          <w:rFonts w:asciiTheme="minorHAnsi" w:hAnsiTheme="minorHAnsi" w:cstheme="minorHAnsi"/>
          <w:b/>
          <w:color w:val="333333"/>
          <w:sz w:val="32"/>
          <w:szCs w:val="32"/>
        </w:rPr>
        <w:t>Ånge kommun</w:t>
      </w:r>
    </w:p>
    <w:p w14:paraId="601CB59F" w14:textId="77777777" w:rsidR="00E426DA" w:rsidRDefault="00E426DA" w:rsidP="00E426DA">
      <w:pPr>
        <w:pStyle w:val="Normal1"/>
        <w:spacing w:before="0" w:beforeAutospacing="0" w:after="360" w:afterAutospacing="0"/>
        <w:rPr>
          <w:rFonts w:asciiTheme="minorHAnsi" w:hAnsiTheme="minorHAnsi" w:cstheme="minorHAnsi"/>
          <w:color w:val="333333"/>
          <w:sz w:val="21"/>
          <w:szCs w:val="21"/>
        </w:rPr>
      </w:pPr>
      <w:r w:rsidRPr="001D7919">
        <w:rPr>
          <w:rFonts w:asciiTheme="minorHAnsi" w:hAnsiTheme="minorHAnsi" w:cstheme="minorHAnsi"/>
          <w:b/>
        </w:rPr>
        <w:t>Region Västernorrland</w:t>
      </w:r>
      <w:r w:rsidRPr="001D7919">
        <w:rPr>
          <w:rFonts w:asciiTheme="minorHAnsi" w:hAnsiTheme="minorHAnsi" w:cstheme="minorHAnsi"/>
          <w:color w:val="333333"/>
          <w:sz w:val="21"/>
          <w:szCs w:val="21"/>
        </w:rPr>
        <w:t xml:space="preserve"> </w:t>
      </w:r>
      <w:r>
        <w:rPr>
          <w:rFonts w:asciiTheme="minorHAnsi" w:hAnsiTheme="minorHAnsi" w:cstheme="minorHAnsi"/>
          <w:color w:val="333333"/>
          <w:sz w:val="21"/>
          <w:szCs w:val="21"/>
        </w:rPr>
        <w:tab/>
      </w:r>
      <w:r>
        <w:rPr>
          <w:rFonts w:asciiTheme="minorHAnsi" w:hAnsiTheme="minorHAnsi" w:cstheme="minorHAnsi"/>
          <w:color w:val="333333"/>
          <w:sz w:val="21"/>
          <w:szCs w:val="21"/>
        </w:rPr>
        <w:tab/>
      </w:r>
      <w:r>
        <w:rPr>
          <w:rFonts w:asciiTheme="minorHAnsi" w:hAnsiTheme="minorHAnsi" w:cstheme="minorHAnsi"/>
          <w:color w:val="333333"/>
          <w:sz w:val="21"/>
          <w:szCs w:val="21"/>
        </w:rPr>
        <w:tab/>
      </w:r>
      <w:r>
        <w:rPr>
          <w:rFonts w:asciiTheme="minorHAnsi" w:hAnsiTheme="minorHAnsi" w:cstheme="minorHAnsi"/>
          <w:color w:val="333333"/>
          <w:sz w:val="21"/>
          <w:szCs w:val="21"/>
        </w:rPr>
        <w:tab/>
      </w:r>
      <w:r>
        <w:rPr>
          <w:rFonts w:asciiTheme="minorHAnsi" w:hAnsiTheme="minorHAnsi" w:cstheme="minorHAnsi"/>
          <w:color w:val="333333"/>
          <w:sz w:val="21"/>
          <w:szCs w:val="21"/>
        </w:rPr>
        <w:tab/>
        <w:t xml:space="preserve">           </w:t>
      </w:r>
      <w:r w:rsidRPr="004A420A">
        <w:rPr>
          <w:rFonts w:asciiTheme="minorHAnsi" w:hAnsiTheme="minorHAnsi" w:cstheme="minorHAnsi"/>
          <w:color w:val="333333"/>
          <w:sz w:val="21"/>
          <w:szCs w:val="21"/>
        </w:rPr>
        <w:t>Regionalt företagsstöd för investeringar i t.ex. byggnader, maskiner, produktutveckling, marknadsföring, kompetensutveckling och liknande.</w:t>
      </w:r>
      <w:r>
        <w:rPr>
          <w:rFonts w:asciiTheme="minorHAnsi" w:hAnsiTheme="minorHAnsi" w:cstheme="minorHAnsi"/>
          <w:color w:val="333333"/>
          <w:sz w:val="21"/>
          <w:szCs w:val="21"/>
        </w:rPr>
        <w:t xml:space="preserve"> </w:t>
      </w:r>
    </w:p>
    <w:p w14:paraId="48706F5A" w14:textId="77777777" w:rsidR="00E426DA" w:rsidRPr="001D7919" w:rsidRDefault="00E426DA" w:rsidP="00E426DA">
      <w:pPr>
        <w:pStyle w:val="Normal1"/>
        <w:spacing w:before="0" w:beforeAutospacing="0" w:after="360" w:afterAutospacing="0"/>
        <w:rPr>
          <w:rFonts w:asciiTheme="minorHAnsi" w:hAnsiTheme="minorHAnsi" w:cstheme="minorHAnsi"/>
          <w:color w:val="0070C0"/>
          <w:sz w:val="21"/>
          <w:szCs w:val="21"/>
          <w:u w:val="single"/>
        </w:rPr>
      </w:pPr>
      <w:r w:rsidRPr="001D7919">
        <w:rPr>
          <w:rFonts w:asciiTheme="minorHAnsi" w:hAnsiTheme="minorHAnsi" w:cstheme="minorHAnsi"/>
          <w:color w:val="0070C0"/>
          <w:u w:val="single"/>
        </w:rPr>
        <w:t>www.rvn.se/sv/Utveckling/stod-och-finansiering/foretagsstod/foretagsstod-till-investeringar/</w:t>
      </w:r>
    </w:p>
    <w:p w14:paraId="1C6C9A54" w14:textId="77777777" w:rsidR="00E426DA" w:rsidRDefault="00E426DA" w:rsidP="00E426DA">
      <w:pPr>
        <w:pStyle w:val="Normal1"/>
        <w:spacing w:before="0" w:beforeAutospacing="0" w:after="360" w:afterAutospacing="0"/>
      </w:pPr>
      <w:proofErr w:type="spellStart"/>
      <w:r w:rsidRPr="001D7919">
        <w:rPr>
          <w:rFonts w:asciiTheme="minorHAnsi" w:hAnsiTheme="minorHAnsi" w:cstheme="minorHAnsi"/>
          <w:b/>
        </w:rPr>
        <w:t>BizMarker</w:t>
      </w:r>
      <w:proofErr w:type="spellEnd"/>
      <w:r w:rsidRPr="004A420A">
        <w:rPr>
          <w:rFonts w:asciiTheme="minorHAnsi" w:hAnsiTheme="minorHAnsi" w:cstheme="minorHAnsi"/>
          <w:color w:val="333333"/>
          <w:sz w:val="21"/>
          <w:szCs w:val="21"/>
        </w:rPr>
        <w:br/>
      </w:r>
      <w:proofErr w:type="spellStart"/>
      <w:r w:rsidRPr="004A420A">
        <w:rPr>
          <w:rFonts w:asciiTheme="minorHAnsi" w:hAnsiTheme="minorHAnsi" w:cstheme="minorHAnsi"/>
          <w:color w:val="333333"/>
          <w:sz w:val="21"/>
          <w:szCs w:val="21"/>
        </w:rPr>
        <w:t>BizMaker</w:t>
      </w:r>
      <w:proofErr w:type="spellEnd"/>
      <w:r w:rsidRPr="004A420A">
        <w:rPr>
          <w:rFonts w:asciiTheme="minorHAnsi" w:hAnsiTheme="minorHAnsi" w:cstheme="minorHAnsi"/>
          <w:color w:val="333333"/>
          <w:sz w:val="21"/>
          <w:szCs w:val="21"/>
        </w:rPr>
        <w:t xml:space="preserve"> är en inkubatorverksamhet med nio företagsutvecklare i hela länet. Inkubatorn kan hjälpa företag med affärsutveckling och stöd med inriktning på innovation och tillväxt.</w:t>
      </w:r>
      <w:r w:rsidRPr="00C90100">
        <w:t xml:space="preserve"> </w:t>
      </w:r>
      <w:r>
        <w:t xml:space="preserve">             </w:t>
      </w:r>
    </w:p>
    <w:p w14:paraId="0D6938B3" w14:textId="77777777" w:rsidR="00E426DA" w:rsidRDefault="00E426DA" w:rsidP="00E426DA">
      <w:pPr>
        <w:pStyle w:val="Normal1"/>
        <w:spacing w:before="0" w:beforeAutospacing="0" w:after="360" w:afterAutospacing="0"/>
        <w:rPr>
          <w:rFonts w:asciiTheme="minorHAnsi" w:hAnsiTheme="minorHAnsi" w:cstheme="minorHAnsi"/>
          <w:color w:val="333333"/>
          <w:sz w:val="21"/>
          <w:szCs w:val="21"/>
        </w:rPr>
      </w:pPr>
      <w:r>
        <w:rPr>
          <w:rFonts w:asciiTheme="minorHAnsi" w:hAnsiTheme="minorHAnsi" w:cstheme="minorHAnsi"/>
          <w:color w:val="0070C0"/>
          <w:sz w:val="21"/>
          <w:szCs w:val="21"/>
          <w:u w:val="single"/>
        </w:rPr>
        <w:t>www.</w:t>
      </w:r>
      <w:r w:rsidRPr="00C90100">
        <w:rPr>
          <w:rFonts w:asciiTheme="minorHAnsi" w:hAnsiTheme="minorHAnsi" w:cstheme="minorHAnsi"/>
          <w:color w:val="0070C0"/>
          <w:sz w:val="21"/>
          <w:szCs w:val="21"/>
          <w:u w:val="single"/>
        </w:rPr>
        <w:t>bizmaker.se</w:t>
      </w:r>
    </w:p>
    <w:p w14:paraId="18B0D6A3" w14:textId="77777777" w:rsidR="0053599E" w:rsidRDefault="0053599E" w:rsidP="0053599E">
      <w:pPr>
        <w:spacing w:after="240" w:line="360" w:lineRule="atLeast"/>
        <w:rPr>
          <w:rFonts w:cstheme="minorHAnsi"/>
          <w:color w:val="222222"/>
          <w:sz w:val="24"/>
          <w:szCs w:val="24"/>
        </w:rPr>
      </w:pPr>
      <w:r w:rsidRPr="00F07784">
        <w:rPr>
          <w:rFonts w:cstheme="minorHAnsi"/>
          <w:b/>
          <w:sz w:val="24"/>
          <w:szCs w:val="24"/>
        </w:rPr>
        <w:t xml:space="preserve">Bygdemedel - Allmänna fonden                                                                     </w:t>
      </w:r>
      <w:r w:rsidRPr="00F07784">
        <w:rPr>
          <w:rFonts w:cstheme="minorHAnsi"/>
          <w:color w:val="222222"/>
          <w:sz w:val="23"/>
          <w:szCs w:val="23"/>
        </w:rPr>
        <w:tab/>
        <w:t xml:space="preserve">  </w:t>
      </w:r>
      <w:r w:rsidRPr="00151B80">
        <w:rPr>
          <w:rFonts w:cstheme="minorHAnsi"/>
          <w:color w:val="222222"/>
          <w:sz w:val="24"/>
          <w:szCs w:val="24"/>
        </w:rPr>
        <w:t xml:space="preserve">Bygdemedel är en ersättning till bygder som blivit berörda av utbyggnaden av vattenkraften. Medlen är indelade i en allmän fond samt en näringslivsfond. I allmän fond söks främst medel av ideella föreningar för investeringar och projekt som syftar till allmän nytta för de inom bygden. I näringslivsfonden avsätts medlen främst till ändamål som främjar näringsliv och service, dock får inte ett enskilt företag medel utan det ska vara till nytta för flera. Alla ansökningar görs via E-tjänsten hos Länsstyrelsen, även näringslivsfonds ansökan. </w:t>
      </w:r>
    </w:p>
    <w:p w14:paraId="5326FA1D" w14:textId="77777777" w:rsidR="00FB4C8D" w:rsidRPr="0053599E" w:rsidRDefault="00FB4C8D" w:rsidP="00FB4C8D">
      <w:pPr>
        <w:rPr>
          <w:rFonts w:eastAsia="Times New Roman" w:cstheme="minorHAnsi"/>
          <w:color w:val="0070C0"/>
          <w:sz w:val="24"/>
          <w:szCs w:val="24"/>
          <w:u w:val="single"/>
          <w:lang w:eastAsia="sv-SE"/>
        </w:rPr>
      </w:pPr>
      <w:r w:rsidRPr="00FB3C56">
        <w:rPr>
          <w:rFonts w:eastAsia="Times New Roman" w:cstheme="minorHAnsi"/>
          <w:color w:val="0070C0"/>
          <w:sz w:val="24"/>
          <w:szCs w:val="24"/>
          <w:u w:val="single"/>
          <w:lang w:eastAsia="sv-SE"/>
        </w:rPr>
        <w:t>www.lansstyrelsen/vasternorrland</w:t>
      </w:r>
    </w:p>
    <w:p w14:paraId="19560EA4" w14:textId="77777777" w:rsidR="00E426DA" w:rsidRPr="00E426DA" w:rsidRDefault="00E426DA" w:rsidP="00E426DA">
      <w:pPr>
        <w:pStyle w:val="Rubrik2"/>
        <w:shd w:val="clear" w:color="auto" w:fill="FFFFFF"/>
        <w:rPr>
          <w:rFonts w:asciiTheme="minorHAnsi" w:hAnsiTheme="minorHAnsi" w:cstheme="minorHAnsi"/>
          <w:sz w:val="24"/>
          <w:szCs w:val="24"/>
        </w:rPr>
      </w:pPr>
      <w:proofErr w:type="spellStart"/>
      <w:r w:rsidRPr="00E426DA">
        <w:rPr>
          <w:rFonts w:asciiTheme="minorHAnsi" w:hAnsiTheme="minorHAnsi" w:cstheme="minorHAnsi"/>
          <w:sz w:val="24"/>
          <w:szCs w:val="24"/>
        </w:rPr>
        <w:t>Leader</w:t>
      </w:r>
      <w:proofErr w:type="spellEnd"/>
      <w:r w:rsidRPr="00E426DA">
        <w:rPr>
          <w:rFonts w:asciiTheme="minorHAnsi" w:hAnsiTheme="minorHAnsi" w:cstheme="minorHAnsi"/>
          <w:sz w:val="24"/>
          <w:szCs w:val="24"/>
        </w:rPr>
        <w:t xml:space="preserve"> Mittland Plus</w:t>
      </w:r>
    </w:p>
    <w:p w14:paraId="157C76D5" w14:textId="77777777" w:rsidR="00E426DA" w:rsidRPr="001306E5" w:rsidRDefault="00E426DA" w:rsidP="00E426DA">
      <w:pPr>
        <w:pStyle w:val="Rubrik2"/>
        <w:shd w:val="clear" w:color="auto" w:fill="FFFFFF"/>
        <w:rPr>
          <w:rFonts w:asciiTheme="minorHAnsi" w:hAnsiTheme="minorHAnsi" w:cstheme="minorHAnsi"/>
          <w:sz w:val="24"/>
          <w:szCs w:val="24"/>
        </w:rPr>
      </w:pPr>
      <w:proofErr w:type="spellStart"/>
      <w:r w:rsidRPr="00F07784">
        <w:rPr>
          <w:rFonts w:asciiTheme="minorHAnsi" w:hAnsiTheme="minorHAnsi" w:cstheme="minorHAnsi"/>
          <w:b w:val="0"/>
          <w:sz w:val="24"/>
          <w:szCs w:val="24"/>
        </w:rPr>
        <w:t>Leader</w:t>
      </w:r>
      <w:proofErr w:type="spellEnd"/>
      <w:r w:rsidRPr="00F07784">
        <w:rPr>
          <w:rFonts w:asciiTheme="minorHAnsi" w:hAnsiTheme="minorHAnsi" w:cstheme="minorHAnsi"/>
          <w:b w:val="0"/>
          <w:sz w:val="24"/>
          <w:szCs w:val="24"/>
        </w:rPr>
        <w:t xml:space="preserve"> Mittland Plus är den förening som ger stöd till lokalt ledd landsbygdsutveckling i Bräcke kommun. Lokal ledd utveckling genom </w:t>
      </w:r>
      <w:proofErr w:type="spellStart"/>
      <w:r w:rsidRPr="00F07784">
        <w:rPr>
          <w:rFonts w:asciiTheme="minorHAnsi" w:hAnsiTheme="minorHAnsi" w:cstheme="minorHAnsi"/>
          <w:b w:val="0"/>
          <w:sz w:val="24"/>
          <w:szCs w:val="24"/>
        </w:rPr>
        <w:t>Leadermetoden</w:t>
      </w:r>
      <w:proofErr w:type="spellEnd"/>
      <w:r w:rsidRPr="00F07784">
        <w:rPr>
          <w:rFonts w:asciiTheme="minorHAnsi" w:hAnsiTheme="minorHAnsi" w:cstheme="minorHAnsi"/>
          <w:b w:val="0"/>
          <w:sz w:val="24"/>
          <w:szCs w:val="24"/>
        </w:rPr>
        <w:t xml:space="preserve"> bygger på samverkan mellan ideell, privat och offentlig sektor. Arbetet utgår från ett tydligt underifrånperspektiv, vilket innebär att de som bor och verkar på orten ska driva utvecklingen. Föreningar inom kommunen kan söka ekonomiskt stöd hos </w:t>
      </w:r>
      <w:proofErr w:type="spellStart"/>
      <w:r w:rsidRPr="00F07784">
        <w:rPr>
          <w:rFonts w:asciiTheme="minorHAnsi" w:hAnsiTheme="minorHAnsi" w:cstheme="minorHAnsi"/>
          <w:b w:val="0"/>
          <w:sz w:val="24"/>
          <w:szCs w:val="24"/>
        </w:rPr>
        <w:t>Leader</w:t>
      </w:r>
      <w:proofErr w:type="spellEnd"/>
      <w:r w:rsidRPr="00F07784">
        <w:rPr>
          <w:rFonts w:asciiTheme="minorHAnsi" w:hAnsiTheme="minorHAnsi" w:cstheme="minorHAnsi"/>
          <w:b w:val="0"/>
          <w:sz w:val="24"/>
          <w:szCs w:val="24"/>
        </w:rPr>
        <w:t xml:space="preserve"> Mittland Plus för att driva projekt.</w:t>
      </w:r>
      <w:r>
        <w:rPr>
          <w:rFonts w:asciiTheme="minorHAnsi" w:hAnsiTheme="minorHAnsi" w:cstheme="minorHAnsi"/>
          <w:b w:val="0"/>
          <w:sz w:val="24"/>
          <w:szCs w:val="24"/>
        </w:rPr>
        <w:t xml:space="preserve"> Föreningen arbetar </w:t>
      </w:r>
      <w:r w:rsidRPr="001306E5">
        <w:rPr>
          <w:rFonts w:asciiTheme="minorHAnsi" w:hAnsiTheme="minorHAnsi" w:cstheme="minorHAnsi"/>
          <w:b w:val="0"/>
          <w:sz w:val="24"/>
          <w:szCs w:val="24"/>
        </w:rPr>
        <w:t xml:space="preserve">med lokalt ledd utveckling genom </w:t>
      </w:r>
      <w:proofErr w:type="spellStart"/>
      <w:r w:rsidRPr="001306E5">
        <w:rPr>
          <w:rFonts w:asciiTheme="minorHAnsi" w:hAnsiTheme="minorHAnsi" w:cstheme="minorHAnsi"/>
          <w:b w:val="0"/>
          <w:sz w:val="24"/>
          <w:szCs w:val="24"/>
        </w:rPr>
        <w:t>leadermetoden</w:t>
      </w:r>
      <w:proofErr w:type="spellEnd"/>
      <w:r w:rsidRPr="001306E5">
        <w:rPr>
          <w:rFonts w:asciiTheme="minorHAnsi" w:hAnsiTheme="minorHAnsi" w:cstheme="minorHAnsi"/>
          <w:b w:val="0"/>
          <w:sz w:val="24"/>
          <w:szCs w:val="24"/>
        </w:rPr>
        <w:t xml:space="preserve"> inom landsbygdsfonden, socialfonden och regionalfonden</w:t>
      </w:r>
    </w:p>
    <w:p w14:paraId="62E78745" w14:textId="77777777" w:rsidR="00E426DA" w:rsidRPr="00F07784" w:rsidRDefault="00E426DA" w:rsidP="00E426DA">
      <w:pPr>
        <w:pStyle w:val="Rubrik2"/>
        <w:shd w:val="clear" w:color="auto" w:fill="FFFFFF"/>
        <w:rPr>
          <w:rFonts w:asciiTheme="minorHAnsi" w:hAnsiTheme="minorHAnsi" w:cstheme="minorHAnsi"/>
          <w:b w:val="0"/>
          <w:sz w:val="24"/>
          <w:szCs w:val="24"/>
        </w:rPr>
      </w:pPr>
      <w:r w:rsidRPr="00F07784">
        <w:rPr>
          <w:rFonts w:asciiTheme="minorHAnsi" w:hAnsiTheme="minorHAnsi" w:cstheme="minorHAnsi"/>
          <w:b w:val="0"/>
          <w:sz w:val="24"/>
          <w:szCs w:val="24"/>
        </w:rPr>
        <w:t xml:space="preserve"> </w:t>
      </w:r>
      <w:r w:rsidRPr="00F07784">
        <w:rPr>
          <w:rFonts w:asciiTheme="minorHAnsi" w:hAnsiTheme="minorHAnsi" w:cstheme="minorHAnsi"/>
          <w:b w:val="0"/>
          <w:sz w:val="24"/>
          <w:szCs w:val="24"/>
          <w:u w:val="single"/>
        </w:rPr>
        <w:t>www.mittlandplus.se</w:t>
      </w:r>
    </w:p>
    <w:p w14:paraId="673D3D41" w14:textId="77777777" w:rsidR="00FB4C8D" w:rsidRPr="00E426DA" w:rsidRDefault="00FB4C8D" w:rsidP="0053599E">
      <w:pPr>
        <w:spacing w:after="240" w:line="360" w:lineRule="atLeast"/>
        <w:rPr>
          <w:rFonts w:cstheme="minorHAnsi"/>
          <w:color w:val="222222"/>
          <w:sz w:val="28"/>
          <w:szCs w:val="28"/>
        </w:rPr>
      </w:pPr>
      <w:r w:rsidRPr="00E426DA">
        <w:rPr>
          <w:rFonts w:cstheme="minorHAnsi"/>
          <w:b/>
          <w:sz w:val="28"/>
          <w:szCs w:val="28"/>
        </w:rPr>
        <w:t xml:space="preserve">Kommunala bidrag                                                                     </w:t>
      </w:r>
    </w:p>
    <w:p w14:paraId="3363C2A0" w14:textId="77777777" w:rsidR="00B779FA" w:rsidRPr="00B779FA" w:rsidRDefault="003E73F5" w:rsidP="00B779FA">
      <w:pPr>
        <w:rPr>
          <w:rFonts w:eastAsia="Times New Roman" w:cstheme="minorHAnsi"/>
          <w:sz w:val="24"/>
          <w:szCs w:val="24"/>
          <w:lang w:eastAsia="sv-SE"/>
        </w:rPr>
      </w:pPr>
      <w:r w:rsidRPr="003E73F5">
        <w:rPr>
          <w:rFonts w:cstheme="minorHAnsi"/>
          <w:b/>
        </w:rPr>
        <w:t>Lokalt aktivitetsbidrag</w:t>
      </w:r>
      <w:r w:rsidRPr="003E73F5">
        <w:rPr>
          <w:rFonts w:cstheme="minorHAnsi"/>
        </w:rPr>
        <w:t>. Bidraget avser att stödja föreningens verksamhet och utgör ett grundbidrag för att täcka kostnader för administration, lokaler, ledare, läger, utbildning och resekostnader. Bidragsberättigade ålder för deltagare är 7-25 år</w:t>
      </w:r>
      <w:r>
        <w:rPr>
          <w:rFonts w:cstheme="minorHAnsi"/>
          <w:b/>
        </w:rPr>
        <w:t>.</w:t>
      </w:r>
      <w:r>
        <w:rPr>
          <w:rFonts w:cstheme="minorHAnsi"/>
        </w:rPr>
        <w:t xml:space="preserve"> </w:t>
      </w:r>
      <w:r w:rsidRPr="003E73F5">
        <w:rPr>
          <w:rFonts w:cstheme="minorHAnsi"/>
        </w:rPr>
        <w:t xml:space="preserve">Bidragets belopp är </w:t>
      </w:r>
      <w:proofErr w:type="gramStart"/>
      <w:r w:rsidRPr="003E73F5">
        <w:rPr>
          <w:rFonts w:cstheme="minorHAnsi"/>
        </w:rPr>
        <w:t>50:-</w:t>
      </w:r>
      <w:proofErr w:type="gramEnd"/>
      <w:r w:rsidRPr="003E73F5">
        <w:rPr>
          <w:rFonts w:cstheme="minorHAnsi"/>
        </w:rPr>
        <w:t xml:space="preserve">/sammankomst. </w:t>
      </w:r>
      <w:r w:rsidRPr="003E73F5">
        <w:rPr>
          <w:rFonts w:cstheme="minorHAnsi"/>
          <w:b/>
        </w:rPr>
        <w:t>Stimulansbidrag via lokalt aktivitetsbidrag</w:t>
      </w:r>
      <w:r>
        <w:rPr>
          <w:rFonts w:cstheme="minorHAnsi"/>
        </w:rPr>
        <w:t>.</w:t>
      </w:r>
      <w:r w:rsidRPr="003E73F5">
        <w:rPr>
          <w:rFonts w:cstheme="minorHAnsi"/>
        </w:rPr>
        <w:t xml:space="preserve">  Bidraget ges som ett extra stimulansbidrag till de </w:t>
      </w:r>
      <w:r w:rsidRPr="003E73F5">
        <w:rPr>
          <w:rFonts w:cstheme="minorHAnsi"/>
        </w:rPr>
        <w:lastRenderedPageBreak/>
        <w:t>föreningar som har mer än 100 sammankomster</w:t>
      </w:r>
      <w:r>
        <w:rPr>
          <w:rFonts w:cstheme="minorHAnsi"/>
        </w:rPr>
        <w:t>.</w:t>
      </w:r>
      <w:r w:rsidRPr="003E73F5">
        <w:t xml:space="preserve"> </w:t>
      </w:r>
      <w:r>
        <w:tab/>
      </w:r>
      <w:r>
        <w:tab/>
      </w:r>
      <w:r>
        <w:tab/>
        <w:t xml:space="preserve">  </w:t>
      </w:r>
      <w:r w:rsidRPr="003E73F5">
        <w:rPr>
          <w:rFonts w:eastAsia="Times New Roman" w:cstheme="minorHAnsi"/>
          <w:b/>
          <w:sz w:val="24"/>
          <w:szCs w:val="24"/>
          <w:lang w:eastAsia="sv-SE"/>
        </w:rPr>
        <w:t>Startbidrag</w:t>
      </w:r>
      <w:r>
        <w:rPr>
          <w:rFonts w:eastAsia="Times New Roman" w:cstheme="minorHAnsi"/>
          <w:sz w:val="24"/>
          <w:szCs w:val="24"/>
          <w:lang w:eastAsia="sv-SE"/>
        </w:rPr>
        <w:t>.</w:t>
      </w:r>
      <w:r w:rsidRPr="003E73F5">
        <w:rPr>
          <w:rFonts w:eastAsia="Times New Roman" w:cstheme="minorHAnsi"/>
          <w:sz w:val="24"/>
          <w:szCs w:val="24"/>
          <w:lang w:eastAsia="sv-SE"/>
        </w:rPr>
        <w:t xml:space="preserve"> Belopp: 2 500 kronor till nystartad förening för barn och ungdomsverksamhet. </w:t>
      </w:r>
      <w:r>
        <w:rPr>
          <w:rFonts w:eastAsia="Times New Roman" w:cstheme="minorHAnsi"/>
          <w:sz w:val="24"/>
          <w:szCs w:val="24"/>
          <w:lang w:eastAsia="sv-SE"/>
        </w:rPr>
        <w:t xml:space="preserve">  </w:t>
      </w:r>
      <w:proofErr w:type="gramStart"/>
      <w:r w:rsidRPr="00491B03">
        <w:rPr>
          <w:rFonts w:eastAsia="Times New Roman" w:cstheme="minorHAnsi"/>
          <w:b/>
          <w:sz w:val="24"/>
          <w:szCs w:val="24"/>
          <w:u w:val="single"/>
          <w:lang w:eastAsia="sv-SE"/>
        </w:rPr>
        <w:t>Anläggningsbidrag</w:t>
      </w:r>
      <w:proofErr w:type="gramEnd"/>
      <w:r w:rsidR="00491B03">
        <w:rPr>
          <w:rFonts w:eastAsia="Times New Roman" w:cstheme="minorHAnsi"/>
          <w:sz w:val="24"/>
          <w:szCs w:val="24"/>
          <w:lang w:eastAsia="sv-SE"/>
        </w:rPr>
        <w:tab/>
      </w:r>
      <w:r w:rsidR="00491B03">
        <w:rPr>
          <w:rFonts w:eastAsia="Times New Roman" w:cstheme="minorHAnsi"/>
          <w:sz w:val="24"/>
          <w:szCs w:val="24"/>
          <w:lang w:eastAsia="sv-SE"/>
        </w:rPr>
        <w:tab/>
      </w:r>
      <w:r w:rsidR="00491B03">
        <w:rPr>
          <w:rFonts w:eastAsia="Times New Roman" w:cstheme="minorHAnsi"/>
          <w:sz w:val="24"/>
          <w:szCs w:val="24"/>
          <w:lang w:eastAsia="sv-SE"/>
        </w:rPr>
        <w:tab/>
      </w:r>
      <w:r w:rsidR="00491B03">
        <w:rPr>
          <w:rFonts w:eastAsia="Times New Roman" w:cstheme="minorHAnsi"/>
          <w:sz w:val="24"/>
          <w:szCs w:val="24"/>
          <w:lang w:eastAsia="sv-SE"/>
        </w:rPr>
        <w:tab/>
      </w:r>
      <w:r w:rsidR="00491B03">
        <w:rPr>
          <w:rFonts w:eastAsia="Times New Roman" w:cstheme="minorHAnsi"/>
          <w:sz w:val="24"/>
          <w:szCs w:val="24"/>
          <w:lang w:eastAsia="sv-SE"/>
        </w:rPr>
        <w:tab/>
        <w:t xml:space="preserve">           </w:t>
      </w:r>
      <w:r w:rsidR="00584467" w:rsidRPr="00584467">
        <w:rPr>
          <w:rFonts w:eastAsia="Times New Roman" w:cstheme="minorHAnsi"/>
          <w:b/>
          <w:sz w:val="24"/>
          <w:szCs w:val="24"/>
          <w:lang w:eastAsia="sv-SE"/>
        </w:rPr>
        <w:t>Kategori A Föreningsägd anläggning</w:t>
      </w:r>
      <w:r w:rsidR="00584467" w:rsidRPr="00584467">
        <w:rPr>
          <w:rFonts w:eastAsia="Times New Roman" w:cstheme="minorHAnsi"/>
          <w:sz w:val="24"/>
          <w:szCs w:val="24"/>
          <w:lang w:eastAsia="sv-SE"/>
        </w:rPr>
        <w:t>. Bidraget avser att till viss del täcka kostnader för drift och underhåll av föreningsägda anläggningar och är beroende av art, storlek och driftkostnad. För att vara berättigad till anläggningsbidrag måste föreningen redovisa minst 30 sammankomster/år för b</w:t>
      </w:r>
      <w:r w:rsidR="00584467">
        <w:rPr>
          <w:rFonts w:eastAsia="Times New Roman" w:cstheme="minorHAnsi"/>
          <w:sz w:val="24"/>
          <w:szCs w:val="24"/>
          <w:lang w:eastAsia="sv-SE"/>
        </w:rPr>
        <w:t xml:space="preserve">arn och ungdomar. </w:t>
      </w:r>
      <w:r w:rsidR="00584467">
        <w:rPr>
          <w:rFonts w:eastAsia="Times New Roman" w:cstheme="minorHAnsi"/>
          <w:sz w:val="24"/>
          <w:szCs w:val="24"/>
          <w:lang w:eastAsia="sv-SE"/>
        </w:rPr>
        <w:tab/>
      </w:r>
      <w:r w:rsidR="00584467">
        <w:rPr>
          <w:rFonts w:eastAsia="Times New Roman" w:cstheme="minorHAnsi"/>
          <w:sz w:val="24"/>
          <w:szCs w:val="24"/>
          <w:lang w:eastAsia="sv-SE"/>
        </w:rPr>
        <w:tab/>
      </w:r>
      <w:r w:rsidR="00584467">
        <w:rPr>
          <w:rFonts w:eastAsia="Times New Roman" w:cstheme="minorHAnsi"/>
          <w:sz w:val="24"/>
          <w:szCs w:val="24"/>
          <w:lang w:eastAsia="sv-SE"/>
        </w:rPr>
        <w:tab/>
        <w:t xml:space="preserve">         </w:t>
      </w:r>
      <w:r w:rsidR="00584467" w:rsidRPr="00584467">
        <w:rPr>
          <w:rFonts w:eastAsia="Times New Roman" w:cstheme="minorHAnsi"/>
          <w:b/>
          <w:sz w:val="24"/>
          <w:szCs w:val="24"/>
          <w:lang w:eastAsia="sv-SE"/>
        </w:rPr>
        <w:t>Kategori B Hyresbidrag</w:t>
      </w:r>
      <w:r w:rsidR="00584467" w:rsidRPr="00584467">
        <w:rPr>
          <w:rFonts w:eastAsia="Times New Roman" w:cstheme="minorHAnsi"/>
          <w:sz w:val="24"/>
          <w:szCs w:val="24"/>
          <w:lang w:eastAsia="sv-SE"/>
        </w:rPr>
        <w:t xml:space="preserve"> </w:t>
      </w:r>
      <w:r w:rsidR="00584467" w:rsidRPr="00584467">
        <w:rPr>
          <w:rFonts w:eastAsia="Times New Roman" w:cstheme="minorHAnsi"/>
          <w:b/>
          <w:sz w:val="24"/>
          <w:szCs w:val="24"/>
          <w:lang w:eastAsia="sv-SE"/>
        </w:rPr>
        <w:t>till lokaler för barn och ungdomar</w:t>
      </w:r>
      <w:r w:rsidR="00584467" w:rsidRPr="00584467">
        <w:rPr>
          <w:rFonts w:eastAsia="Times New Roman" w:cstheme="minorHAnsi"/>
          <w:sz w:val="24"/>
          <w:szCs w:val="24"/>
          <w:lang w:eastAsia="sv-SE"/>
        </w:rPr>
        <w:t xml:space="preserve">. Hyresbidrag </w:t>
      </w:r>
      <w:r w:rsidR="001504E7">
        <w:rPr>
          <w:rFonts w:eastAsia="Times New Roman" w:cstheme="minorHAnsi"/>
          <w:sz w:val="24"/>
          <w:szCs w:val="24"/>
          <w:lang w:eastAsia="sv-SE"/>
        </w:rPr>
        <w:t xml:space="preserve">då </w:t>
      </w:r>
      <w:r w:rsidR="00584467" w:rsidRPr="00584467">
        <w:rPr>
          <w:rFonts w:eastAsia="Times New Roman" w:cstheme="minorHAnsi"/>
          <w:sz w:val="24"/>
          <w:szCs w:val="24"/>
          <w:lang w:eastAsia="sv-SE"/>
        </w:rPr>
        <w:t xml:space="preserve">kommunen inte har möjlighet att tillhandahålla eller erbjuda lokaler som passar för föreningens verksamhet. </w:t>
      </w:r>
      <w:r w:rsidR="00584467">
        <w:rPr>
          <w:rFonts w:eastAsia="Times New Roman" w:cstheme="minorHAnsi"/>
          <w:sz w:val="24"/>
          <w:szCs w:val="24"/>
          <w:lang w:eastAsia="sv-SE"/>
        </w:rPr>
        <w:t xml:space="preserve">Kultur och idrottsverksamheter för barn och ungdomar. </w:t>
      </w:r>
      <w:r w:rsidR="001504E7">
        <w:rPr>
          <w:rFonts w:eastAsia="Times New Roman" w:cstheme="minorHAnsi"/>
          <w:sz w:val="24"/>
          <w:szCs w:val="24"/>
          <w:lang w:eastAsia="sv-SE"/>
        </w:rPr>
        <w:tab/>
      </w:r>
      <w:r w:rsidR="001504E7">
        <w:rPr>
          <w:rFonts w:eastAsia="Times New Roman" w:cstheme="minorHAnsi"/>
          <w:sz w:val="24"/>
          <w:szCs w:val="24"/>
          <w:lang w:eastAsia="sv-SE"/>
        </w:rPr>
        <w:tab/>
        <w:t xml:space="preserve">        </w:t>
      </w:r>
      <w:r w:rsidR="001504E7" w:rsidRPr="001504E7">
        <w:rPr>
          <w:rFonts w:eastAsia="Times New Roman" w:cstheme="minorHAnsi"/>
          <w:b/>
          <w:sz w:val="24"/>
          <w:szCs w:val="24"/>
          <w:lang w:eastAsia="sv-SE"/>
        </w:rPr>
        <w:t>Kategori C Skötselavtal</w:t>
      </w:r>
      <w:r w:rsidR="001504E7">
        <w:rPr>
          <w:rFonts w:eastAsia="Times New Roman" w:cstheme="minorHAnsi"/>
          <w:sz w:val="24"/>
          <w:szCs w:val="24"/>
          <w:lang w:eastAsia="sv-SE"/>
        </w:rPr>
        <w:t>.</w:t>
      </w:r>
      <w:r w:rsidR="001504E7" w:rsidRPr="001504E7">
        <w:rPr>
          <w:rFonts w:eastAsia="Times New Roman" w:cstheme="minorHAnsi"/>
          <w:sz w:val="24"/>
          <w:szCs w:val="24"/>
          <w:lang w:eastAsia="sv-SE"/>
        </w:rPr>
        <w:t xml:space="preserve"> Till förening som genom avtal sköter en kommunägd fritid eller kulturanläggning.  </w:t>
      </w:r>
      <w:r w:rsidR="001504E7">
        <w:rPr>
          <w:rFonts w:eastAsia="Times New Roman" w:cstheme="minorHAnsi"/>
          <w:sz w:val="24"/>
          <w:szCs w:val="24"/>
          <w:lang w:eastAsia="sv-SE"/>
        </w:rPr>
        <w:tab/>
      </w:r>
      <w:r w:rsidR="001504E7">
        <w:rPr>
          <w:rFonts w:eastAsia="Times New Roman" w:cstheme="minorHAnsi"/>
          <w:sz w:val="24"/>
          <w:szCs w:val="24"/>
          <w:lang w:eastAsia="sv-SE"/>
        </w:rPr>
        <w:tab/>
      </w:r>
      <w:r w:rsidR="001504E7">
        <w:rPr>
          <w:rFonts w:eastAsia="Times New Roman" w:cstheme="minorHAnsi"/>
          <w:sz w:val="24"/>
          <w:szCs w:val="24"/>
          <w:lang w:eastAsia="sv-SE"/>
        </w:rPr>
        <w:tab/>
      </w:r>
      <w:r w:rsidR="001504E7">
        <w:rPr>
          <w:rFonts w:eastAsia="Times New Roman" w:cstheme="minorHAnsi"/>
          <w:sz w:val="24"/>
          <w:szCs w:val="24"/>
          <w:lang w:eastAsia="sv-SE"/>
        </w:rPr>
        <w:tab/>
        <w:t xml:space="preserve">                                   </w:t>
      </w:r>
      <w:r w:rsidR="001504E7" w:rsidRPr="001504E7">
        <w:rPr>
          <w:rFonts w:eastAsia="Times New Roman" w:cstheme="minorHAnsi"/>
          <w:b/>
          <w:sz w:val="24"/>
          <w:szCs w:val="24"/>
          <w:lang w:eastAsia="sv-SE"/>
        </w:rPr>
        <w:t>Kategori D Hembygdsföreningsbidrag</w:t>
      </w:r>
      <w:r w:rsidR="001504E7">
        <w:rPr>
          <w:rFonts w:eastAsia="Times New Roman" w:cstheme="minorHAnsi"/>
          <w:sz w:val="24"/>
          <w:szCs w:val="24"/>
          <w:lang w:eastAsia="sv-SE"/>
        </w:rPr>
        <w:t xml:space="preserve">. </w:t>
      </w:r>
      <w:proofErr w:type="gramStart"/>
      <w:r w:rsidR="001504E7">
        <w:rPr>
          <w:rFonts w:eastAsia="Times New Roman" w:cstheme="minorHAnsi"/>
          <w:sz w:val="24"/>
          <w:szCs w:val="24"/>
          <w:lang w:eastAsia="sv-SE"/>
        </w:rPr>
        <w:t>Bidrag</w:t>
      </w:r>
      <w:proofErr w:type="gramEnd"/>
      <w:r w:rsidR="001504E7">
        <w:rPr>
          <w:rFonts w:eastAsia="Times New Roman" w:cstheme="minorHAnsi"/>
          <w:sz w:val="24"/>
          <w:szCs w:val="24"/>
          <w:lang w:eastAsia="sv-SE"/>
        </w:rPr>
        <w:t xml:space="preserve"> till föreningens</w:t>
      </w:r>
      <w:r w:rsidR="001504E7" w:rsidRPr="001504E7">
        <w:rPr>
          <w:rFonts w:eastAsia="Times New Roman" w:cstheme="minorHAnsi"/>
          <w:sz w:val="24"/>
          <w:szCs w:val="24"/>
          <w:lang w:eastAsia="sv-SE"/>
        </w:rPr>
        <w:t xml:space="preserve"> driftkostnader av anläggningen.  </w:t>
      </w:r>
      <w:r w:rsidR="001504E7">
        <w:rPr>
          <w:rFonts w:eastAsia="Times New Roman" w:cstheme="minorHAnsi"/>
          <w:sz w:val="24"/>
          <w:szCs w:val="24"/>
          <w:lang w:eastAsia="sv-SE"/>
        </w:rPr>
        <w:tab/>
      </w:r>
      <w:r w:rsidR="001504E7">
        <w:rPr>
          <w:rFonts w:eastAsia="Times New Roman" w:cstheme="minorHAnsi"/>
          <w:sz w:val="24"/>
          <w:szCs w:val="24"/>
          <w:lang w:eastAsia="sv-SE"/>
        </w:rPr>
        <w:tab/>
      </w:r>
      <w:r w:rsidR="001504E7">
        <w:rPr>
          <w:rFonts w:eastAsia="Times New Roman" w:cstheme="minorHAnsi"/>
          <w:sz w:val="24"/>
          <w:szCs w:val="24"/>
          <w:lang w:eastAsia="sv-SE"/>
        </w:rPr>
        <w:tab/>
      </w:r>
      <w:r w:rsidR="001504E7">
        <w:rPr>
          <w:rFonts w:eastAsia="Times New Roman" w:cstheme="minorHAnsi"/>
          <w:sz w:val="24"/>
          <w:szCs w:val="24"/>
          <w:lang w:eastAsia="sv-SE"/>
        </w:rPr>
        <w:tab/>
      </w:r>
      <w:r w:rsidR="001504E7">
        <w:rPr>
          <w:rFonts w:eastAsia="Times New Roman" w:cstheme="minorHAnsi"/>
          <w:sz w:val="24"/>
          <w:szCs w:val="24"/>
          <w:lang w:eastAsia="sv-SE"/>
        </w:rPr>
        <w:tab/>
        <w:t xml:space="preserve">               </w:t>
      </w:r>
      <w:r w:rsidR="001504E7" w:rsidRPr="001504E7">
        <w:rPr>
          <w:rFonts w:eastAsia="Times New Roman" w:cstheme="minorHAnsi"/>
          <w:b/>
          <w:sz w:val="24"/>
          <w:szCs w:val="24"/>
          <w:lang w:eastAsia="sv-SE"/>
        </w:rPr>
        <w:t>Riktat bidrag</w:t>
      </w:r>
      <w:r w:rsidR="001504E7">
        <w:rPr>
          <w:rFonts w:eastAsia="Times New Roman" w:cstheme="minorHAnsi"/>
          <w:sz w:val="24"/>
          <w:szCs w:val="24"/>
          <w:lang w:eastAsia="sv-SE"/>
        </w:rPr>
        <w:t>.</w:t>
      </w:r>
      <w:r w:rsidR="001504E7" w:rsidRPr="001504E7">
        <w:rPr>
          <w:rFonts w:eastAsia="Times New Roman" w:cstheme="minorHAnsi"/>
          <w:sz w:val="24"/>
          <w:szCs w:val="24"/>
          <w:lang w:eastAsia="sv-SE"/>
        </w:rPr>
        <w:t xml:space="preserve"> Stöd till förbättringsarbeten och till inköp av utrustning som bedöms som angelägna för föreningens verksamhet eller för kommunens föreningsliv.</w:t>
      </w:r>
      <w:r w:rsidR="001504E7">
        <w:rPr>
          <w:rFonts w:eastAsia="Times New Roman" w:cstheme="minorHAnsi"/>
          <w:sz w:val="24"/>
          <w:szCs w:val="24"/>
          <w:lang w:eastAsia="sv-SE"/>
        </w:rPr>
        <w:t xml:space="preserve"> </w:t>
      </w:r>
      <w:r w:rsidR="001504E7">
        <w:rPr>
          <w:rFonts w:eastAsia="Times New Roman" w:cstheme="minorHAnsi"/>
          <w:sz w:val="24"/>
          <w:szCs w:val="24"/>
          <w:lang w:eastAsia="sv-SE"/>
        </w:rPr>
        <w:tab/>
        <w:t xml:space="preserve">            </w:t>
      </w:r>
      <w:proofErr w:type="gramStart"/>
      <w:r w:rsidR="001504E7" w:rsidRPr="001504E7">
        <w:rPr>
          <w:rFonts w:eastAsia="Times New Roman" w:cstheme="minorHAnsi"/>
          <w:b/>
          <w:sz w:val="24"/>
          <w:szCs w:val="24"/>
          <w:lang w:eastAsia="sv-SE"/>
        </w:rPr>
        <w:t>Bidrag</w:t>
      </w:r>
      <w:proofErr w:type="gramEnd"/>
      <w:r w:rsidR="001504E7" w:rsidRPr="001504E7">
        <w:rPr>
          <w:rFonts w:eastAsia="Times New Roman" w:cstheme="minorHAnsi"/>
          <w:b/>
          <w:sz w:val="24"/>
          <w:szCs w:val="24"/>
          <w:lang w:eastAsia="sv-SE"/>
        </w:rPr>
        <w:t xml:space="preserve"> till förening för funktionshindrade</w:t>
      </w:r>
      <w:r w:rsidR="001504E7">
        <w:rPr>
          <w:rFonts w:eastAsia="Times New Roman" w:cstheme="minorHAnsi"/>
          <w:sz w:val="24"/>
          <w:szCs w:val="24"/>
          <w:lang w:eastAsia="sv-SE"/>
        </w:rPr>
        <w:t xml:space="preserve">. </w:t>
      </w:r>
      <w:r w:rsidR="001504E7" w:rsidRPr="001504E7">
        <w:rPr>
          <w:rFonts w:eastAsia="Times New Roman" w:cstheme="minorHAnsi"/>
          <w:sz w:val="24"/>
          <w:szCs w:val="24"/>
          <w:lang w:eastAsia="sv-SE"/>
        </w:rPr>
        <w:t>Bidrag utgår till föreningar för funktionshindrade som är verksamma inom Ånge kommun och har minst 10 medlemmar.</w:t>
      </w:r>
      <w:r w:rsidR="001504E7">
        <w:rPr>
          <w:rFonts w:eastAsia="Times New Roman" w:cstheme="minorHAnsi"/>
          <w:sz w:val="24"/>
          <w:szCs w:val="24"/>
          <w:lang w:eastAsia="sv-SE"/>
        </w:rPr>
        <w:tab/>
        <w:t xml:space="preserve">             </w:t>
      </w:r>
      <w:proofErr w:type="gramStart"/>
      <w:r w:rsidR="001504E7" w:rsidRPr="001504E7">
        <w:rPr>
          <w:rFonts w:eastAsia="Times New Roman" w:cstheme="minorHAnsi"/>
          <w:b/>
          <w:sz w:val="24"/>
          <w:szCs w:val="24"/>
          <w:lang w:eastAsia="sv-SE"/>
        </w:rPr>
        <w:t>Bidrag</w:t>
      </w:r>
      <w:proofErr w:type="gramEnd"/>
      <w:r w:rsidR="001504E7" w:rsidRPr="001504E7">
        <w:rPr>
          <w:rFonts w:eastAsia="Times New Roman" w:cstheme="minorHAnsi"/>
          <w:b/>
          <w:sz w:val="24"/>
          <w:szCs w:val="24"/>
          <w:lang w:eastAsia="sv-SE"/>
        </w:rPr>
        <w:t xml:space="preserve"> till samlingslokaler</w:t>
      </w:r>
      <w:r w:rsidR="001504E7">
        <w:rPr>
          <w:rFonts w:eastAsia="Times New Roman" w:cstheme="minorHAnsi"/>
          <w:sz w:val="24"/>
          <w:szCs w:val="24"/>
          <w:lang w:eastAsia="sv-SE"/>
        </w:rPr>
        <w:t>.</w:t>
      </w:r>
      <w:r w:rsidR="001504E7" w:rsidRPr="001504E7">
        <w:rPr>
          <w:rFonts w:eastAsia="Times New Roman" w:cstheme="minorHAnsi"/>
          <w:sz w:val="24"/>
          <w:szCs w:val="24"/>
          <w:lang w:eastAsia="sv-SE"/>
        </w:rPr>
        <w:t xml:space="preserve"> Kommunalt bidrag för drift och underhåll av allmän samlingslokal. </w:t>
      </w:r>
      <w:r w:rsidR="00FB3C56">
        <w:rPr>
          <w:rFonts w:eastAsia="Times New Roman" w:cstheme="minorHAnsi"/>
          <w:sz w:val="24"/>
          <w:szCs w:val="24"/>
          <w:lang w:eastAsia="sv-SE"/>
        </w:rPr>
        <w:tab/>
      </w:r>
      <w:r w:rsidR="00FB3C56">
        <w:rPr>
          <w:rFonts w:eastAsia="Times New Roman" w:cstheme="minorHAnsi"/>
          <w:sz w:val="24"/>
          <w:szCs w:val="24"/>
          <w:lang w:eastAsia="sv-SE"/>
        </w:rPr>
        <w:tab/>
      </w:r>
      <w:r w:rsidR="00FB3C56">
        <w:rPr>
          <w:rFonts w:eastAsia="Times New Roman" w:cstheme="minorHAnsi"/>
          <w:sz w:val="24"/>
          <w:szCs w:val="24"/>
          <w:lang w:eastAsia="sv-SE"/>
        </w:rPr>
        <w:tab/>
      </w:r>
      <w:r w:rsidR="00FB3C56">
        <w:rPr>
          <w:rFonts w:eastAsia="Times New Roman" w:cstheme="minorHAnsi"/>
          <w:sz w:val="24"/>
          <w:szCs w:val="24"/>
          <w:lang w:eastAsia="sv-SE"/>
        </w:rPr>
        <w:tab/>
      </w:r>
      <w:r w:rsidR="00FB3C56">
        <w:rPr>
          <w:rFonts w:eastAsia="Times New Roman" w:cstheme="minorHAnsi"/>
          <w:sz w:val="24"/>
          <w:szCs w:val="24"/>
          <w:lang w:eastAsia="sv-SE"/>
        </w:rPr>
        <w:tab/>
        <w:t xml:space="preserve">            </w:t>
      </w:r>
      <w:proofErr w:type="gramStart"/>
      <w:r w:rsidR="00FB3C56" w:rsidRPr="00FB3C56">
        <w:rPr>
          <w:rFonts w:eastAsia="Times New Roman" w:cstheme="minorHAnsi"/>
          <w:b/>
          <w:sz w:val="24"/>
          <w:szCs w:val="24"/>
          <w:lang w:eastAsia="sv-SE"/>
        </w:rPr>
        <w:t>Bidrag</w:t>
      </w:r>
      <w:proofErr w:type="gramEnd"/>
      <w:r w:rsidR="00FB3C56" w:rsidRPr="00FB3C56">
        <w:rPr>
          <w:rFonts w:eastAsia="Times New Roman" w:cstheme="minorHAnsi"/>
          <w:b/>
          <w:sz w:val="24"/>
          <w:szCs w:val="24"/>
          <w:lang w:eastAsia="sv-SE"/>
        </w:rPr>
        <w:t xml:space="preserve"> till pensionärsföreningar</w:t>
      </w:r>
      <w:r w:rsidR="00FB3C56">
        <w:rPr>
          <w:rFonts w:eastAsia="Times New Roman" w:cstheme="minorHAnsi"/>
          <w:sz w:val="24"/>
          <w:szCs w:val="24"/>
          <w:lang w:eastAsia="sv-SE"/>
        </w:rPr>
        <w:t xml:space="preserve">. </w:t>
      </w:r>
      <w:r w:rsidR="00FB3C56" w:rsidRPr="00FB3C56">
        <w:rPr>
          <w:rFonts w:eastAsia="Times New Roman" w:cstheme="minorHAnsi"/>
          <w:sz w:val="24"/>
          <w:szCs w:val="24"/>
          <w:lang w:eastAsia="sv-SE"/>
        </w:rPr>
        <w:t>Bidrag utgår till pensionärsföreningar som är verksamma inom Ånge kommun. Bidraget utgår om 13 kr p</w:t>
      </w:r>
      <w:r w:rsidR="00FB3C56">
        <w:rPr>
          <w:rFonts w:eastAsia="Times New Roman" w:cstheme="minorHAnsi"/>
          <w:sz w:val="24"/>
          <w:szCs w:val="24"/>
          <w:lang w:eastAsia="sv-SE"/>
        </w:rPr>
        <w:t xml:space="preserve">er medlem. </w:t>
      </w:r>
      <w:r w:rsidR="00FB3C56">
        <w:rPr>
          <w:rFonts w:eastAsia="Times New Roman" w:cstheme="minorHAnsi"/>
          <w:sz w:val="24"/>
          <w:szCs w:val="24"/>
          <w:lang w:eastAsia="sv-SE"/>
        </w:rPr>
        <w:tab/>
        <w:t xml:space="preserve">                      </w:t>
      </w:r>
      <w:r w:rsidR="00FB3C56" w:rsidRPr="00FB3C56">
        <w:rPr>
          <w:rFonts w:eastAsia="Times New Roman" w:cstheme="minorHAnsi"/>
          <w:b/>
          <w:sz w:val="24"/>
          <w:szCs w:val="24"/>
          <w:lang w:eastAsia="sv-SE"/>
        </w:rPr>
        <w:t>Jubileumsgåva – 100 år Jubileumsgåva.</w:t>
      </w:r>
      <w:r w:rsidR="00FB3C56">
        <w:rPr>
          <w:rFonts w:eastAsia="Times New Roman" w:cstheme="minorHAnsi"/>
          <w:sz w:val="24"/>
          <w:szCs w:val="24"/>
          <w:lang w:eastAsia="sv-SE"/>
        </w:rPr>
        <w:t xml:space="preserve">  T</w:t>
      </w:r>
      <w:r w:rsidR="00FB3C56" w:rsidRPr="00FB3C56">
        <w:rPr>
          <w:rFonts w:eastAsia="Times New Roman" w:cstheme="minorHAnsi"/>
          <w:sz w:val="24"/>
          <w:szCs w:val="24"/>
          <w:lang w:eastAsia="sv-SE"/>
        </w:rPr>
        <w:t xml:space="preserve">ill föreningar som fyller 100 år som förening. </w:t>
      </w:r>
      <w:r w:rsidR="00B779FA" w:rsidRPr="00B779FA">
        <w:rPr>
          <w:rFonts w:eastAsia="Times New Roman" w:cstheme="minorHAnsi"/>
          <w:b/>
          <w:sz w:val="24"/>
          <w:szCs w:val="24"/>
          <w:lang w:eastAsia="sv-SE"/>
        </w:rPr>
        <w:t xml:space="preserve">Verksamhetsbidrag </w:t>
      </w:r>
      <w:r w:rsidR="00B779FA">
        <w:rPr>
          <w:rFonts w:eastAsia="Times New Roman" w:cstheme="minorHAnsi"/>
          <w:b/>
          <w:sz w:val="24"/>
          <w:szCs w:val="24"/>
          <w:lang w:eastAsia="sv-SE"/>
        </w:rPr>
        <w:t>–</w:t>
      </w:r>
      <w:r w:rsidR="00B779FA" w:rsidRPr="00B779FA">
        <w:rPr>
          <w:rFonts w:eastAsia="Times New Roman" w:cstheme="minorHAnsi"/>
          <w:b/>
          <w:sz w:val="24"/>
          <w:szCs w:val="24"/>
          <w:lang w:eastAsia="sv-SE"/>
        </w:rPr>
        <w:t xml:space="preserve"> kulturföreningar</w:t>
      </w:r>
      <w:r w:rsidR="00B779FA">
        <w:rPr>
          <w:rFonts w:eastAsia="Times New Roman" w:cstheme="minorHAnsi"/>
          <w:sz w:val="24"/>
          <w:szCs w:val="24"/>
          <w:lang w:eastAsia="sv-SE"/>
        </w:rPr>
        <w:t xml:space="preserve">. </w:t>
      </w:r>
      <w:r w:rsidR="00B779FA" w:rsidRPr="00B779FA">
        <w:rPr>
          <w:rFonts w:eastAsia="Times New Roman" w:cstheme="minorHAnsi"/>
          <w:sz w:val="24"/>
          <w:szCs w:val="24"/>
          <w:lang w:eastAsia="sv-SE"/>
        </w:rPr>
        <w:t xml:space="preserve"> Ånge kommun vill frä</w:t>
      </w:r>
      <w:r w:rsidR="00B779FA">
        <w:rPr>
          <w:rFonts w:eastAsia="Times New Roman" w:cstheme="minorHAnsi"/>
          <w:sz w:val="24"/>
          <w:szCs w:val="24"/>
          <w:lang w:eastAsia="sv-SE"/>
        </w:rPr>
        <w:t xml:space="preserve">mja ett gott kulturliv. </w:t>
      </w:r>
      <w:r w:rsidR="00B779FA" w:rsidRPr="00B779FA">
        <w:rPr>
          <w:rFonts w:eastAsia="Times New Roman" w:cstheme="minorHAnsi"/>
          <w:sz w:val="24"/>
          <w:szCs w:val="24"/>
          <w:lang w:eastAsia="sv-SE"/>
        </w:rPr>
        <w:t xml:space="preserve">Kommunala bidrag till kulturföreningar inom Ånge kommun ska vara till hjälp till självhjälp.  </w:t>
      </w:r>
      <w:r w:rsidR="00B779FA" w:rsidRPr="00B779FA">
        <w:rPr>
          <w:rFonts w:eastAsia="Times New Roman" w:cstheme="minorHAnsi"/>
          <w:b/>
          <w:sz w:val="24"/>
          <w:szCs w:val="24"/>
          <w:lang w:eastAsia="sv-SE"/>
        </w:rPr>
        <w:t>Anslag till de lokala studieförbunden</w:t>
      </w:r>
      <w:r w:rsidR="00B779FA">
        <w:rPr>
          <w:rFonts w:eastAsia="Times New Roman" w:cstheme="minorHAnsi"/>
          <w:b/>
          <w:sz w:val="24"/>
          <w:szCs w:val="24"/>
          <w:lang w:eastAsia="sv-SE"/>
        </w:rPr>
        <w:t>.</w:t>
      </w:r>
      <w:r w:rsidR="00B779FA" w:rsidRPr="00B779FA">
        <w:rPr>
          <w:rFonts w:eastAsia="Times New Roman" w:cstheme="minorHAnsi"/>
          <w:sz w:val="24"/>
          <w:szCs w:val="24"/>
          <w:lang w:eastAsia="sv-SE"/>
        </w:rPr>
        <w:t xml:space="preserve">  Kommunens stöd till studiefö</w:t>
      </w:r>
      <w:r w:rsidR="00B779FA">
        <w:rPr>
          <w:rFonts w:eastAsia="Times New Roman" w:cstheme="minorHAnsi"/>
          <w:sz w:val="24"/>
          <w:szCs w:val="24"/>
          <w:lang w:eastAsia="sv-SE"/>
        </w:rPr>
        <w:t xml:space="preserve">rbunden ger möjlighet att </w:t>
      </w:r>
      <w:r w:rsidR="00B779FA" w:rsidRPr="00B779FA">
        <w:rPr>
          <w:rFonts w:eastAsia="Times New Roman" w:cstheme="minorHAnsi"/>
          <w:sz w:val="24"/>
          <w:szCs w:val="24"/>
          <w:lang w:eastAsia="sv-SE"/>
        </w:rPr>
        <w:t xml:space="preserve">bedriva och främja folkbildning och kulturverksamhet av god kvalitet i kommunen. </w:t>
      </w:r>
    </w:p>
    <w:p w14:paraId="152E5011" w14:textId="77777777" w:rsidR="005A7AD1" w:rsidRPr="00807431" w:rsidRDefault="00565C93" w:rsidP="00807431">
      <w:pPr>
        <w:rPr>
          <w:rFonts w:eastAsia="Times New Roman" w:cstheme="minorHAnsi"/>
          <w:color w:val="0070C0"/>
          <w:sz w:val="24"/>
          <w:szCs w:val="24"/>
          <w:u w:val="single"/>
          <w:lang w:eastAsia="sv-SE"/>
        </w:rPr>
      </w:pPr>
      <w:r w:rsidRPr="00565C93">
        <w:rPr>
          <w:rFonts w:eastAsia="Times New Roman" w:cstheme="minorHAnsi"/>
          <w:color w:val="0070C0"/>
          <w:sz w:val="24"/>
          <w:szCs w:val="24"/>
          <w:u w:val="single"/>
          <w:lang w:eastAsia="sv-SE"/>
        </w:rPr>
        <w:t>www.ange.se</w:t>
      </w:r>
    </w:p>
    <w:p w14:paraId="2CC24AC8" w14:textId="77777777" w:rsidR="00CB5C98" w:rsidRPr="004A420A" w:rsidRDefault="00CB5C98" w:rsidP="00E61BED">
      <w:pPr>
        <w:pStyle w:val="Normal1"/>
        <w:spacing w:before="0" w:beforeAutospacing="0" w:after="240" w:afterAutospacing="0" w:line="390" w:lineRule="atLeast"/>
        <w:rPr>
          <w:rFonts w:asciiTheme="minorHAnsi" w:hAnsiTheme="minorHAnsi" w:cstheme="minorHAnsi"/>
          <w:b/>
          <w:color w:val="222222"/>
          <w:sz w:val="23"/>
          <w:szCs w:val="23"/>
        </w:rPr>
      </w:pPr>
    </w:p>
    <w:sectPr w:rsidR="00CB5C98" w:rsidRPr="004A420A" w:rsidSect="000E77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572C8"/>
    <w:multiLevelType w:val="multilevel"/>
    <w:tmpl w:val="4EA2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462CA3"/>
    <w:multiLevelType w:val="multilevel"/>
    <w:tmpl w:val="631E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45335"/>
    <w:multiLevelType w:val="multilevel"/>
    <w:tmpl w:val="A926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6B5D2C"/>
    <w:multiLevelType w:val="multilevel"/>
    <w:tmpl w:val="5A0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A0E21"/>
    <w:multiLevelType w:val="multilevel"/>
    <w:tmpl w:val="9ABC9D9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78A56BF"/>
    <w:multiLevelType w:val="multilevel"/>
    <w:tmpl w:val="5A585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530551"/>
    <w:multiLevelType w:val="multilevel"/>
    <w:tmpl w:val="2E7CB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23D1C"/>
    <w:multiLevelType w:val="multilevel"/>
    <w:tmpl w:val="15500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1545FA"/>
    <w:multiLevelType w:val="multilevel"/>
    <w:tmpl w:val="8314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5F5E8E"/>
    <w:multiLevelType w:val="multilevel"/>
    <w:tmpl w:val="9568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604A09"/>
    <w:multiLevelType w:val="multilevel"/>
    <w:tmpl w:val="EA68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5"/>
  </w:num>
  <w:num w:numId="5">
    <w:abstractNumId w:val="0"/>
  </w:num>
  <w:num w:numId="6">
    <w:abstractNumId w:val="2"/>
  </w:num>
  <w:num w:numId="7">
    <w:abstractNumId w:val="9"/>
  </w:num>
  <w:num w:numId="8">
    <w:abstractNumId w:val="1"/>
  </w:num>
  <w:num w:numId="9">
    <w:abstractNumId w:val="7"/>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49D"/>
    <w:rsid w:val="000134BE"/>
    <w:rsid w:val="00014BB9"/>
    <w:rsid w:val="0006273A"/>
    <w:rsid w:val="000E775B"/>
    <w:rsid w:val="00101BF9"/>
    <w:rsid w:val="001306E5"/>
    <w:rsid w:val="001504E7"/>
    <w:rsid w:val="00151B80"/>
    <w:rsid w:val="001C10C6"/>
    <w:rsid w:val="001D7919"/>
    <w:rsid w:val="002B0013"/>
    <w:rsid w:val="002D2C7E"/>
    <w:rsid w:val="003A1844"/>
    <w:rsid w:val="003E73F5"/>
    <w:rsid w:val="00415AF8"/>
    <w:rsid w:val="0043244E"/>
    <w:rsid w:val="0046004E"/>
    <w:rsid w:val="00491B03"/>
    <w:rsid w:val="004A420A"/>
    <w:rsid w:val="004B7716"/>
    <w:rsid w:val="0053457D"/>
    <w:rsid w:val="0053599E"/>
    <w:rsid w:val="00565C93"/>
    <w:rsid w:val="00584467"/>
    <w:rsid w:val="00596652"/>
    <w:rsid w:val="005A7AD1"/>
    <w:rsid w:val="0063202F"/>
    <w:rsid w:val="006C7931"/>
    <w:rsid w:val="006F26BF"/>
    <w:rsid w:val="007347AE"/>
    <w:rsid w:val="00751FB6"/>
    <w:rsid w:val="0075449F"/>
    <w:rsid w:val="00791FF4"/>
    <w:rsid w:val="007B7285"/>
    <w:rsid w:val="007E36BE"/>
    <w:rsid w:val="00807431"/>
    <w:rsid w:val="00835FFF"/>
    <w:rsid w:val="0089277F"/>
    <w:rsid w:val="008C6C7B"/>
    <w:rsid w:val="00914A68"/>
    <w:rsid w:val="00980128"/>
    <w:rsid w:val="0098449D"/>
    <w:rsid w:val="00AA42BA"/>
    <w:rsid w:val="00AD669A"/>
    <w:rsid w:val="00B07D43"/>
    <w:rsid w:val="00B779FA"/>
    <w:rsid w:val="00BC4D67"/>
    <w:rsid w:val="00C507FB"/>
    <w:rsid w:val="00C90100"/>
    <w:rsid w:val="00CB5C98"/>
    <w:rsid w:val="00CE4061"/>
    <w:rsid w:val="00D506EB"/>
    <w:rsid w:val="00D772AA"/>
    <w:rsid w:val="00DE1B34"/>
    <w:rsid w:val="00DE607F"/>
    <w:rsid w:val="00E426DA"/>
    <w:rsid w:val="00E61BED"/>
    <w:rsid w:val="00F07784"/>
    <w:rsid w:val="00F36DD6"/>
    <w:rsid w:val="00F651A1"/>
    <w:rsid w:val="00FA070E"/>
    <w:rsid w:val="00FB3C56"/>
    <w:rsid w:val="00FB4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7F1B"/>
  <w15:docId w15:val="{D9C086F8-88D0-4A49-A60E-04F6B29B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75B"/>
  </w:style>
  <w:style w:type="paragraph" w:styleId="Rubrik1">
    <w:name w:val="heading 1"/>
    <w:basedOn w:val="Normal"/>
    <w:next w:val="Normal"/>
    <w:link w:val="Rubrik1Char"/>
    <w:uiPriority w:val="9"/>
    <w:qFormat/>
    <w:rsid w:val="002B0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DE1B3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B77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B7716"/>
    <w:rPr>
      <w:rFonts w:ascii="Tahoma" w:hAnsi="Tahoma" w:cs="Tahoma"/>
      <w:sz w:val="16"/>
      <w:szCs w:val="16"/>
    </w:rPr>
  </w:style>
  <w:style w:type="character" w:customStyle="1" w:styleId="Rubrik2Char">
    <w:name w:val="Rubrik 2 Char"/>
    <w:basedOn w:val="Standardstycketeckensnitt"/>
    <w:link w:val="Rubrik2"/>
    <w:uiPriority w:val="9"/>
    <w:rsid w:val="00DE1B34"/>
    <w:rPr>
      <w:rFonts w:ascii="Times New Roman" w:eastAsia="Times New Roman" w:hAnsi="Times New Roman" w:cs="Times New Roman"/>
      <w:b/>
      <w:bCs/>
      <w:sz w:val="36"/>
      <w:szCs w:val="36"/>
      <w:lang w:eastAsia="sv-SE"/>
    </w:rPr>
  </w:style>
  <w:style w:type="character" w:styleId="Stark">
    <w:name w:val="Strong"/>
    <w:basedOn w:val="Standardstycketeckensnitt"/>
    <w:uiPriority w:val="22"/>
    <w:qFormat/>
    <w:rsid w:val="00DE1B34"/>
    <w:rPr>
      <w:b/>
      <w:bCs/>
    </w:rPr>
  </w:style>
  <w:style w:type="paragraph" w:customStyle="1" w:styleId="Normal1">
    <w:name w:val="Normal1"/>
    <w:basedOn w:val="Normal"/>
    <w:rsid w:val="00DE1B3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DE1B34"/>
    <w:rPr>
      <w:color w:val="0000FF"/>
      <w:u w:val="single"/>
    </w:rPr>
  </w:style>
  <w:style w:type="character" w:customStyle="1" w:styleId="Rubrik1Char">
    <w:name w:val="Rubrik 1 Char"/>
    <w:basedOn w:val="Standardstycketeckensnitt"/>
    <w:link w:val="Rubrik1"/>
    <w:uiPriority w:val="9"/>
    <w:rsid w:val="002B0013"/>
    <w:rPr>
      <w:rFonts w:asciiTheme="majorHAnsi" w:eastAsiaTheme="majorEastAsia" w:hAnsiTheme="majorHAnsi" w:cstheme="majorBidi"/>
      <w:b/>
      <w:bCs/>
      <w:color w:val="365F91" w:themeColor="accent1" w:themeShade="BF"/>
      <w:sz w:val="28"/>
      <w:szCs w:val="28"/>
    </w:rPr>
  </w:style>
  <w:style w:type="character" w:customStyle="1" w:styleId="normal7">
    <w:name w:val="normal7"/>
    <w:basedOn w:val="Standardstycketeckensnitt"/>
    <w:rsid w:val="002B0013"/>
    <w:rPr>
      <w:rFonts w:ascii="Arial" w:hAnsi="Arial" w:cs="Arial" w:hint="default"/>
      <w:b w:val="0"/>
      <w:bCs w:val="0"/>
      <w:i w:val="0"/>
      <w:iCs w:val="0"/>
      <w:color w:val="444444"/>
      <w:sz w:val="20"/>
      <w:szCs w:val="20"/>
    </w:rPr>
  </w:style>
  <w:style w:type="paragraph" w:customStyle="1" w:styleId="jor-page-navigationtext">
    <w:name w:val="jor-page-navigation__text"/>
    <w:basedOn w:val="Normal"/>
    <w:rsid w:val="00980128"/>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brodtextxfetxxxingress">
    <w:name w:val="brodtextxfetxxxingress"/>
    <w:basedOn w:val="Normal"/>
    <w:rsid w:val="00E61BE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customStyle="1" w:styleId="preamble">
    <w:name w:val="preamble"/>
    <w:basedOn w:val="Normal"/>
    <w:rsid w:val="00CB5C9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445">
      <w:bodyDiv w:val="1"/>
      <w:marLeft w:val="0"/>
      <w:marRight w:val="0"/>
      <w:marTop w:val="0"/>
      <w:marBottom w:val="0"/>
      <w:divBdr>
        <w:top w:val="none" w:sz="0" w:space="0" w:color="auto"/>
        <w:left w:val="none" w:sz="0" w:space="0" w:color="auto"/>
        <w:bottom w:val="none" w:sz="0" w:space="0" w:color="auto"/>
        <w:right w:val="none" w:sz="0" w:space="0" w:color="auto"/>
      </w:divBdr>
    </w:div>
    <w:div w:id="716009543">
      <w:bodyDiv w:val="1"/>
      <w:marLeft w:val="0"/>
      <w:marRight w:val="0"/>
      <w:marTop w:val="0"/>
      <w:marBottom w:val="0"/>
      <w:divBdr>
        <w:top w:val="none" w:sz="0" w:space="0" w:color="auto"/>
        <w:left w:val="none" w:sz="0" w:space="0" w:color="auto"/>
        <w:bottom w:val="none" w:sz="0" w:space="0" w:color="auto"/>
        <w:right w:val="none" w:sz="0" w:space="0" w:color="auto"/>
      </w:divBdr>
    </w:div>
    <w:div w:id="735906753">
      <w:bodyDiv w:val="1"/>
      <w:marLeft w:val="0"/>
      <w:marRight w:val="0"/>
      <w:marTop w:val="0"/>
      <w:marBottom w:val="0"/>
      <w:divBdr>
        <w:top w:val="none" w:sz="0" w:space="0" w:color="auto"/>
        <w:left w:val="none" w:sz="0" w:space="0" w:color="auto"/>
        <w:bottom w:val="none" w:sz="0" w:space="0" w:color="auto"/>
        <w:right w:val="none" w:sz="0" w:space="0" w:color="auto"/>
      </w:divBdr>
    </w:div>
    <w:div w:id="744183223">
      <w:bodyDiv w:val="1"/>
      <w:marLeft w:val="0"/>
      <w:marRight w:val="0"/>
      <w:marTop w:val="0"/>
      <w:marBottom w:val="0"/>
      <w:divBdr>
        <w:top w:val="none" w:sz="0" w:space="0" w:color="auto"/>
        <w:left w:val="none" w:sz="0" w:space="0" w:color="auto"/>
        <w:bottom w:val="none" w:sz="0" w:space="0" w:color="auto"/>
        <w:right w:val="none" w:sz="0" w:space="0" w:color="auto"/>
      </w:divBdr>
      <w:divsChild>
        <w:div w:id="1893736465">
          <w:marLeft w:val="0"/>
          <w:marRight w:val="0"/>
          <w:marTop w:val="0"/>
          <w:marBottom w:val="0"/>
          <w:divBdr>
            <w:top w:val="none" w:sz="0" w:space="0" w:color="auto"/>
            <w:left w:val="none" w:sz="0" w:space="0" w:color="auto"/>
            <w:bottom w:val="none" w:sz="0" w:space="0" w:color="auto"/>
            <w:right w:val="none" w:sz="0" w:space="0" w:color="auto"/>
          </w:divBdr>
        </w:div>
        <w:div w:id="76442990">
          <w:marLeft w:val="0"/>
          <w:marRight w:val="0"/>
          <w:marTop w:val="0"/>
          <w:marBottom w:val="0"/>
          <w:divBdr>
            <w:top w:val="none" w:sz="0" w:space="0" w:color="auto"/>
            <w:left w:val="none" w:sz="0" w:space="0" w:color="auto"/>
            <w:bottom w:val="none" w:sz="0" w:space="0" w:color="auto"/>
            <w:right w:val="none" w:sz="0" w:space="0" w:color="auto"/>
          </w:divBdr>
        </w:div>
      </w:divsChild>
    </w:div>
    <w:div w:id="996692089">
      <w:bodyDiv w:val="1"/>
      <w:marLeft w:val="0"/>
      <w:marRight w:val="0"/>
      <w:marTop w:val="0"/>
      <w:marBottom w:val="0"/>
      <w:divBdr>
        <w:top w:val="none" w:sz="0" w:space="0" w:color="auto"/>
        <w:left w:val="none" w:sz="0" w:space="0" w:color="auto"/>
        <w:bottom w:val="none" w:sz="0" w:space="0" w:color="auto"/>
        <w:right w:val="none" w:sz="0" w:space="0" w:color="auto"/>
      </w:divBdr>
      <w:divsChild>
        <w:div w:id="391971126">
          <w:marLeft w:val="0"/>
          <w:marRight w:val="0"/>
          <w:marTop w:val="0"/>
          <w:marBottom w:val="0"/>
          <w:divBdr>
            <w:top w:val="none" w:sz="0" w:space="0" w:color="auto"/>
            <w:left w:val="none" w:sz="0" w:space="0" w:color="auto"/>
            <w:bottom w:val="none" w:sz="0" w:space="0" w:color="auto"/>
            <w:right w:val="none" w:sz="0" w:space="0" w:color="auto"/>
          </w:divBdr>
        </w:div>
        <w:div w:id="2048445">
          <w:marLeft w:val="0"/>
          <w:marRight w:val="0"/>
          <w:marTop w:val="0"/>
          <w:marBottom w:val="0"/>
          <w:divBdr>
            <w:top w:val="none" w:sz="0" w:space="0" w:color="auto"/>
            <w:left w:val="none" w:sz="0" w:space="0" w:color="auto"/>
            <w:bottom w:val="none" w:sz="0" w:space="0" w:color="auto"/>
            <w:right w:val="none" w:sz="0" w:space="0" w:color="auto"/>
          </w:divBdr>
        </w:div>
        <w:div w:id="1230576416">
          <w:marLeft w:val="0"/>
          <w:marRight w:val="0"/>
          <w:marTop w:val="0"/>
          <w:marBottom w:val="0"/>
          <w:divBdr>
            <w:top w:val="none" w:sz="0" w:space="0" w:color="auto"/>
            <w:left w:val="none" w:sz="0" w:space="0" w:color="auto"/>
            <w:bottom w:val="none" w:sz="0" w:space="0" w:color="auto"/>
            <w:right w:val="none" w:sz="0" w:space="0" w:color="auto"/>
          </w:divBdr>
        </w:div>
      </w:divsChild>
    </w:div>
    <w:div w:id="1013606448">
      <w:bodyDiv w:val="1"/>
      <w:marLeft w:val="0"/>
      <w:marRight w:val="0"/>
      <w:marTop w:val="0"/>
      <w:marBottom w:val="0"/>
      <w:divBdr>
        <w:top w:val="none" w:sz="0" w:space="0" w:color="auto"/>
        <w:left w:val="none" w:sz="0" w:space="0" w:color="auto"/>
        <w:bottom w:val="none" w:sz="0" w:space="0" w:color="auto"/>
        <w:right w:val="none" w:sz="0" w:space="0" w:color="auto"/>
      </w:divBdr>
    </w:div>
    <w:div w:id="1032801954">
      <w:bodyDiv w:val="1"/>
      <w:marLeft w:val="0"/>
      <w:marRight w:val="0"/>
      <w:marTop w:val="0"/>
      <w:marBottom w:val="0"/>
      <w:divBdr>
        <w:top w:val="none" w:sz="0" w:space="0" w:color="auto"/>
        <w:left w:val="none" w:sz="0" w:space="0" w:color="auto"/>
        <w:bottom w:val="none" w:sz="0" w:space="0" w:color="auto"/>
        <w:right w:val="none" w:sz="0" w:space="0" w:color="auto"/>
      </w:divBdr>
      <w:divsChild>
        <w:div w:id="1314601319">
          <w:marLeft w:val="0"/>
          <w:marRight w:val="0"/>
          <w:marTop w:val="0"/>
          <w:marBottom w:val="0"/>
          <w:divBdr>
            <w:top w:val="none" w:sz="0" w:space="0" w:color="auto"/>
            <w:left w:val="none" w:sz="0" w:space="0" w:color="auto"/>
            <w:bottom w:val="none" w:sz="0" w:space="0" w:color="auto"/>
            <w:right w:val="none" w:sz="0" w:space="0" w:color="auto"/>
          </w:divBdr>
          <w:divsChild>
            <w:div w:id="147862927">
              <w:marLeft w:val="0"/>
              <w:marRight w:val="0"/>
              <w:marTop w:val="0"/>
              <w:marBottom w:val="0"/>
              <w:divBdr>
                <w:top w:val="none" w:sz="0" w:space="0" w:color="auto"/>
                <w:left w:val="none" w:sz="0" w:space="0" w:color="auto"/>
                <w:bottom w:val="none" w:sz="0" w:space="0" w:color="auto"/>
                <w:right w:val="none" w:sz="0" w:space="0" w:color="auto"/>
              </w:divBdr>
              <w:divsChild>
                <w:div w:id="2101100569">
                  <w:marLeft w:val="0"/>
                  <w:marRight w:val="0"/>
                  <w:marTop w:val="0"/>
                  <w:marBottom w:val="0"/>
                  <w:divBdr>
                    <w:top w:val="none" w:sz="0" w:space="0" w:color="auto"/>
                    <w:left w:val="none" w:sz="0" w:space="0" w:color="auto"/>
                    <w:bottom w:val="none" w:sz="0" w:space="0" w:color="auto"/>
                    <w:right w:val="none" w:sz="0" w:space="0" w:color="auto"/>
                  </w:divBdr>
                  <w:divsChild>
                    <w:div w:id="223218215">
                      <w:marLeft w:val="0"/>
                      <w:marRight w:val="0"/>
                      <w:marTop w:val="0"/>
                      <w:marBottom w:val="0"/>
                      <w:divBdr>
                        <w:top w:val="none" w:sz="0" w:space="0" w:color="auto"/>
                        <w:left w:val="none" w:sz="0" w:space="0" w:color="auto"/>
                        <w:bottom w:val="none" w:sz="0" w:space="0" w:color="auto"/>
                        <w:right w:val="none" w:sz="0" w:space="0" w:color="auto"/>
                      </w:divBdr>
                      <w:divsChild>
                        <w:div w:id="432676239">
                          <w:marLeft w:val="0"/>
                          <w:marRight w:val="0"/>
                          <w:marTop w:val="0"/>
                          <w:marBottom w:val="0"/>
                          <w:divBdr>
                            <w:top w:val="none" w:sz="0" w:space="0" w:color="auto"/>
                            <w:left w:val="none" w:sz="0" w:space="0" w:color="auto"/>
                            <w:bottom w:val="none" w:sz="0" w:space="0" w:color="auto"/>
                            <w:right w:val="none" w:sz="0" w:space="0" w:color="auto"/>
                          </w:divBdr>
                          <w:divsChild>
                            <w:div w:id="712770881">
                              <w:marLeft w:val="0"/>
                              <w:marRight w:val="0"/>
                              <w:marTop w:val="0"/>
                              <w:marBottom w:val="0"/>
                              <w:divBdr>
                                <w:top w:val="none" w:sz="0" w:space="0" w:color="auto"/>
                                <w:left w:val="none" w:sz="0" w:space="0" w:color="auto"/>
                                <w:bottom w:val="none" w:sz="0" w:space="0" w:color="auto"/>
                                <w:right w:val="none" w:sz="0" w:space="0" w:color="auto"/>
                              </w:divBdr>
                              <w:divsChild>
                                <w:div w:id="1364087728">
                                  <w:marLeft w:val="0"/>
                                  <w:marRight w:val="0"/>
                                  <w:marTop w:val="0"/>
                                  <w:marBottom w:val="0"/>
                                  <w:divBdr>
                                    <w:top w:val="none" w:sz="0" w:space="0" w:color="auto"/>
                                    <w:left w:val="none" w:sz="0" w:space="0" w:color="auto"/>
                                    <w:bottom w:val="none" w:sz="0" w:space="0" w:color="auto"/>
                                    <w:right w:val="none" w:sz="0" w:space="0" w:color="auto"/>
                                  </w:divBdr>
                                  <w:divsChild>
                                    <w:div w:id="297879018">
                                      <w:marLeft w:val="0"/>
                                      <w:marRight w:val="0"/>
                                      <w:marTop w:val="0"/>
                                      <w:marBottom w:val="0"/>
                                      <w:divBdr>
                                        <w:top w:val="none" w:sz="0" w:space="0" w:color="auto"/>
                                        <w:left w:val="none" w:sz="0" w:space="0" w:color="auto"/>
                                        <w:bottom w:val="none" w:sz="0" w:space="0" w:color="auto"/>
                                        <w:right w:val="none" w:sz="0" w:space="0" w:color="auto"/>
                                      </w:divBdr>
                                      <w:divsChild>
                                        <w:div w:id="519709887">
                                          <w:marLeft w:val="0"/>
                                          <w:marRight w:val="0"/>
                                          <w:marTop w:val="0"/>
                                          <w:marBottom w:val="0"/>
                                          <w:divBdr>
                                            <w:top w:val="none" w:sz="0" w:space="0" w:color="auto"/>
                                            <w:left w:val="none" w:sz="0" w:space="0" w:color="auto"/>
                                            <w:bottom w:val="none" w:sz="0" w:space="0" w:color="auto"/>
                                            <w:right w:val="none" w:sz="0" w:space="0" w:color="auto"/>
                                          </w:divBdr>
                                          <w:divsChild>
                                            <w:div w:id="791482894">
                                              <w:marLeft w:val="0"/>
                                              <w:marRight w:val="0"/>
                                              <w:marTop w:val="0"/>
                                              <w:marBottom w:val="0"/>
                                              <w:divBdr>
                                                <w:top w:val="none" w:sz="0" w:space="0" w:color="auto"/>
                                                <w:left w:val="none" w:sz="0" w:space="0" w:color="auto"/>
                                                <w:bottom w:val="none" w:sz="0" w:space="0" w:color="auto"/>
                                                <w:right w:val="none" w:sz="0" w:space="0" w:color="auto"/>
                                              </w:divBdr>
                                              <w:divsChild>
                                                <w:div w:id="1284389805">
                                                  <w:marLeft w:val="0"/>
                                                  <w:marRight w:val="0"/>
                                                  <w:marTop w:val="0"/>
                                                  <w:marBottom w:val="0"/>
                                                  <w:divBdr>
                                                    <w:top w:val="none" w:sz="0" w:space="0" w:color="auto"/>
                                                    <w:left w:val="none" w:sz="0" w:space="0" w:color="auto"/>
                                                    <w:bottom w:val="none" w:sz="0" w:space="0" w:color="auto"/>
                                                    <w:right w:val="none" w:sz="0" w:space="0" w:color="auto"/>
                                                  </w:divBdr>
                                                  <w:divsChild>
                                                    <w:div w:id="202332321">
                                                      <w:marLeft w:val="0"/>
                                                      <w:marRight w:val="0"/>
                                                      <w:marTop w:val="0"/>
                                                      <w:marBottom w:val="0"/>
                                                      <w:divBdr>
                                                        <w:top w:val="none" w:sz="0" w:space="0" w:color="auto"/>
                                                        <w:left w:val="none" w:sz="0" w:space="0" w:color="auto"/>
                                                        <w:bottom w:val="none" w:sz="0" w:space="0" w:color="auto"/>
                                                        <w:right w:val="none" w:sz="0" w:space="0" w:color="auto"/>
                                                      </w:divBdr>
                                                    </w:div>
                                                  </w:divsChild>
                                                </w:div>
                                                <w:div w:id="1651982228">
                                                  <w:marLeft w:val="0"/>
                                                  <w:marRight w:val="0"/>
                                                  <w:marTop w:val="0"/>
                                                  <w:marBottom w:val="0"/>
                                                  <w:divBdr>
                                                    <w:top w:val="none" w:sz="0" w:space="0" w:color="auto"/>
                                                    <w:left w:val="none" w:sz="0" w:space="0" w:color="auto"/>
                                                    <w:bottom w:val="none" w:sz="0" w:space="0" w:color="auto"/>
                                                    <w:right w:val="none" w:sz="0" w:space="0" w:color="auto"/>
                                                  </w:divBdr>
                                                  <w:divsChild>
                                                    <w:div w:id="189349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50353">
                                          <w:marLeft w:val="0"/>
                                          <w:marRight w:val="0"/>
                                          <w:marTop w:val="0"/>
                                          <w:marBottom w:val="0"/>
                                          <w:divBdr>
                                            <w:top w:val="single" w:sz="6" w:space="6" w:color="auto"/>
                                            <w:left w:val="none" w:sz="0" w:space="0" w:color="auto"/>
                                            <w:bottom w:val="none" w:sz="0" w:space="0" w:color="auto"/>
                                            <w:right w:val="none" w:sz="0" w:space="0" w:color="auto"/>
                                          </w:divBdr>
                                          <w:divsChild>
                                            <w:div w:id="9456003">
                                              <w:marLeft w:val="0"/>
                                              <w:marRight w:val="0"/>
                                              <w:marTop w:val="0"/>
                                              <w:marBottom w:val="0"/>
                                              <w:divBdr>
                                                <w:top w:val="none" w:sz="0" w:space="0" w:color="auto"/>
                                                <w:left w:val="none" w:sz="0" w:space="0" w:color="auto"/>
                                                <w:bottom w:val="none" w:sz="0" w:space="0" w:color="auto"/>
                                                <w:right w:val="none" w:sz="0" w:space="0" w:color="auto"/>
                                              </w:divBdr>
                                              <w:divsChild>
                                                <w:div w:id="251740895">
                                                  <w:marLeft w:val="0"/>
                                                  <w:marRight w:val="0"/>
                                                  <w:marTop w:val="0"/>
                                                  <w:marBottom w:val="0"/>
                                                  <w:divBdr>
                                                    <w:top w:val="none" w:sz="0" w:space="0" w:color="auto"/>
                                                    <w:left w:val="none" w:sz="0" w:space="0" w:color="auto"/>
                                                    <w:bottom w:val="none" w:sz="0" w:space="0" w:color="auto"/>
                                                    <w:right w:val="none" w:sz="0" w:space="0" w:color="auto"/>
                                                  </w:divBdr>
                                                  <w:divsChild>
                                                    <w:div w:id="1466198781">
                                                      <w:marLeft w:val="0"/>
                                                      <w:marRight w:val="0"/>
                                                      <w:marTop w:val="225"/>
                                                      <w:marBottom w:val="225"/>
                                                      <w:divBdr>
                                                        <w:top w:val="single" w:sz="6" w:space="8" w:color="EBEBEB"/>
                                                        <w:left w:val="single" w:sz="6" w:space="8" w:color="EBEBEB"/>
                                                        <w:bottom w:val="single" w:sz="6" w:space="8" w:color="EBEBEB"/>
                                                        <w:right w:val="single" w:sz="6" w:space="8" w:color="EBEBEB"/>
                                                      </w:divBdr>
                                                    </w:div>
                                                  </w:divsChild>
                                                </w:div>
                                              </w:divsChild>
                                            </w:div>
                                          </w:divsChild>
                                        </w:div>
                                        <w:div w:id="1209757130">
                                          <w:marLeft w:val="0"/>
                                          <w:marRight w:val="0"/>
                                          <w:marTop w:val="0"/>
                                          <w:marBottom w:val="0"/>
                                          <w:divBdr>
                                            <w:top w:val="none" w:sz="0" w:space="0" w:color="auto"/>
                                            <w:left w:val="none" w:sz="0" w:space="0" w:color="auto"/>
                                            <w:bottom w:val="none" w:sz="0" w:space="0" w:color="auto"/>
                                            <w:right w:val="none" w:sz="0" w:space="0" w:color="auto"/>
                                          </w:divBdr>
                                          <w:divsChild>
                                            <w:div w:id="825778535">
                                              <w:marLeft w:val="0"/>
                                              <w:marRight w:val="0"/>
                                              <w:marTop w:val="0"/>
                                              <w:marBottom w:val="0"/>
                                              <w:divBdr>
                                                <w:top w:val="none" w:sz="0" w:space="0" w:color="auto"/>
                                                <w:left w:val="none" w:sz="0" w:space="0" w:color="auto"/>
                                                <w:bottom w:val="none" w:sz="0" w:space="0" w:color="auto"/>
                                                <w:right w:val="none" w:sz="0" w:space="0" w:color="auto"/>
                                              </w:divBdr>
                                              <w:divsChild>
                                                <w:div w:id="1051074506">
                                                  <w:marLeft w:val="0"/>
                                                  <w:marRight w:val="0"/>
                                                  <w:marTop w:val="0"/>
                                                  <w:marBottom w:val="0"/>
                                                  <w:divBdr>
                                                    <w:top w:val="none" w:sz="0" w:space="0" w:color="auto"/>
                                                    <w:left w:val="none" w:sz="0" w:space="0" w:color="auto"/>
                                                    <w:bottom w:val="none" w:sz="0" w:space="0" w:color="auto"/>
                                                    <w:right w:val="none" w:sz="0" w:space="0" w:color="auto"/>
                                                  </w:divBdr>
                                                  <w:divsChild>
                                                    <w:div w:id="1313750792">
                                                      <w:marLeft w:val="0"/>
                                                      <w:marRight w:val="0"/>
                                                      <w:marTop w:val="0"/>
                                                      <w:marBottom w:val="0"/>
                                                      <w:divBdr>
                                                        <w:top w:val="none" w:sz="0" w:space="0" w:color="auto"/>
                                                        <w:left w:val="none" w:sz="0" w:space="0" w:color="auto"/>
                                                        <w:bottom w:val="none" w:sz="0" w:space="0" w:color="auto"/>
                                                        <w:right w:val="none" w:sz="0" w:space="0" w:color="auto"/>
                                                      </w:divBdr>
                                                      <w:divsChild>
                                                        <w:div w:id="8265518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36681796">
                                                  <w:marLeft w:val="0"/>
                                                  <w:marRight w:val="0"/>
                                                  <w:marTop w:val="0"/>
                                                  <w:marBottom w:val="0"/>
                                                  <w:divBdr>
                                                    <w:top w:val="none" w:sz="0" w:space="0" w:color="auto"/>
                                                    <w:left w:val="none" w:sz="0" w:space="0" w:color="auto"/>
                                                    <w:bottom w:val="none" w:sz="0" w:space="0" w:color="auto"/>
                                                    <w:right w:val="none" w:sz="0" w:space="0" w:color="auto"/>
                                                  </w:divBdr>
                                                  <w:divsChild>
                                                    <w:div w:id="1762028284">
                                                      <w:marLeft w:val="0"/>
                                                      <w:marRight w:val="0"/>
                                                      <w:marTop w:val="0"/>
                                                      <w:marBottom w:val="0"/>
                                                      <w:divBdr>
                                                        <w:top w:val="none" w:sz="0" w:space="0" w:color="auto"/>
                                                        <w:left w:val="none" w:sz="0" w:space="0" w:color="auto"/>
                                                        <w:bottom w:val="none" w:sz="0" w:space="0" w:color="auto"/>
                                                        <w:right w:val="none" w:sz="0" w:space="0" w:color="auto"/>
                                                      </w:divBdr>
                                                      <w:divsChild>
                                                        <w:div w:id="17356179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86911211">
                                      <w:marLeft w:val="0"/>
                                      <w:marRight w:val="0"/>
                                      <w:marTop w:val="0"/>
                                      <w:marBottom w:val="0"/>
                                      <w:divBdr>
                                        <w:top w:val="none" w:sz="0" w:space="0" w:color="auto"/>
                                        <w:left w:val="none" w:sz="0" w:space="0" w:color="auto"/>
                                        <w:bottom w:val="none" w:sz="0" w:space="0" w:color="auto"/>
                                        <w:right w:val="none" w:sz="0" w:space="0" w:color="auto"/>
                                      </w:divBdr>
                                      <w:divsChild>
                                        <w:div w:id="1992169041">
                                          <w:marLeft w:val="0"/>
                                          <w:marRight w:val="0"/>
                                          <w:marTop w:val="0"/>
                                          <w:marBottom w:val="0"/>
                                          <w:divBdr>
                                            <w:top w:val="none" w:sz="0" w:space="0" w:color="auto"/>
                                            <w:left w:val="none" w:sz="0" w:space="0" w:color="auto"/>
                                            <w:bottom w:val="none" w:sz="0" w:space="0" w:color="auto"/>
                                            <w:right w:val="none" w:sz="0" w:space="0" w:color="auto"/>
                                          </w:divBdr>
                                          <w:divsChild>
                                            <w:div w:id="1569657927">
                                              <w:marLeft w:val="0"/>
                                              <w:marRight w:val="0"/>
                                              <w:marTop w:val="0"/>
                                              <w:marBottom w:val="0"/>
                                              <w:divBdr>
                                                <w:top w:val="none" w:sz="0" w:space="0" w:color="auto"/>
                                                <w:left w:val="none" w:sz="0" w:space="0" w:color="auto"/>
                                                <w:bottom w:val="none" w:sz="0" w:space="0" w:color="auto"/>
                                                <w:right w:val="none" w:sz="0" w:space="0" w:color="auto"/>
                                              </w:divBdr>
                                              <w:divsChild>
                                                <w:div w:id="259024785">
                                                  <w:marLeft w:val="0"/>
                                                  <w:marRight w:val="0"/>
                                                  <w:marTop w:val="0"/>
                                                  <w:marBottom w:val="0"/>
                                                  <w:divBdr>
                                                    <w:top w:val="none" w:sz="0" w:space="0" w:color="auto"/>
                                                    <w:left w:val="none" w:sz="0" w:space="0" w:color="auto"/>
                                                    <w:bottom w:val="none" w:sz="0" w:space="0" w:color="auto"/>
                                                    <w:right w:val="none" w:sz="0" w:space="0" w:color="auto"/>
                                                  </w:divBdr>
                                                  <w:divsChild>
                                                    <w:div w:id="1452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926968">
      <w:bodyDiv w:val="1"/>
      <w:marLeft w:val="0"/>
      <w:marRight w:val="0"/>
      <w:marTop w:val="0"/>
      <w:marBottom w:val="0"/>
      <w:divBdr>
        <w:top w:val="none" w:sz="0" w:space="0" w:color="auto"/>
        <w:left w:val="none" w:sz="0" w:space="0" w:color="auto"/>
        <w:bottom w:val="none" w:sz="0" w:space="0" w:color="auto"/>
        <w:right w:val="none" w:sz="0" w:space="0" w:color="auto"/>
      </w:divBdr>
    </w:div>
    <w:div w:id="1222400814">
      <w:bodyDiv w:val="1"/>
      <w:marLeft w:val="0"/>
      <w:marRight w:val="0"/>
      <w:marTop w:val="0"/>
      <w:marBottom w:val="0"/>
      <w:divBdr>
        <w:top w:val="none" w:sz="0" w:space="0" w:color="auto"/>
        <w:left w:val="none" w:sz="0" w:space="0" w:color="auto"/>
        <w:bottom w:val="none" w:sz="0" w:space="0" w:color="auto"/>
        <w:right w:val="none" w:sz="0" w:space="0" w:color="auto"/>
      </w:divBdr>
      <w:divsChild>
        <w:div w:id="1037657498">
          <w:marLeft w:val="0"/>
          <w:marRight w:val="0"/>
          <w:marTop w:val="240"/>
          <w:marBottom w:val="0"/>
          <w:divBdr>
            <w:top w:val="none" w:sz="0" w:space="0" w:color="auto"/>
            <w:left w:val="none" w:sz="0" w:space="0" w:color="auto"/>
            <w:bottom w:val="none" w:sz="0" w:space="0" w:color="auto"/>
            <w:right w:val="none" w:sz="0" w:space="0" w:color="auto"/>
          </w:divBdr>
          <w:divsChild>
            <w:div w:id="1806701748">
              <w:marLeft w:val="0"/>
              <w:marRight w:val="0"/>
              <w:marTop w:val="0"/>
              <w:marBottom w:val="0"/>
              <w:divBdr>
                <w:top w:val="none" w:sz="0" w:space="0" w:color="auto"/>
                <w:left w:val="none" w:sz="0" w:space="0" w:color="auto"/>
                <w:bottom w:val="none" w:sz="0" w:space="0" w:color="auto"/>
                <w:right w:val="none" w:sz="0" w:space="0" w:color="auto"/>
              </w:divBdr>
            </w:div>
          </w:divsChild>
        </w:div>
        <w:div w:id="1874152845">
          <w:marLeft w:val="0"/>
          <w:marRight w:val="0"/>
          <w:marTop w:val="240"/>
          <w:marBottom w:val="0"/>
          <w:divBdr>
            <w:top w:val="none" w:sz="0" w:space="0" w:color="auto"/>
            <w:left w:val="none" w:sz="0" w:space="0" w:color="auto"/>
            <w:bottom w:val="none" w:sz="0" w:space="0" w:color="auto"/>
            <w:right w:val="none" w:sz="0" w:space="0" w:color="auto"/>
          </w:divBdr>
          <w:divsChild>
            <w:div w:id="186590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037">
      <w:bodyDiv w:val="1"/>
      <w:marLeft w:val="0"/>
      <w:marRight w:val="0"/>
      <w:marTop w:val="0"/>
      <w:marBottom w:val="0"/>
      <w:divBdr>
        <w:top w:val="none" w:sz="0" w:space="0" w:color="auto"/>
        <w:left w:val="none" w:sz="0" w:space="0" w:color="auto"/>
        <w:bottom w:val="none" w:sz="0" w:space="0" w:color="auto"/>
        <w:right w:val="none" w:sz="0" w:space="0" w:color="auto"/>
      </w:divBdr>
    </w:div>
    <w:div w:id="1359694304">
      <w:bodyDiv w:val="1"/>
      <w:marLeft w:val="0"/>
      <w:marRight w:val="0"/>
      <w:marTop w:val="0"/>
      <w:marBottom w:val="0"/>
      <w:divBdr>
        <w:top w:val="none" w:sz="0" w:space="0" w:color="auto"/>
        <w:left w:val="none" w:sz="0" w:space="0" w:color="auto"/>
        <w:bottom w:val="none" w:sz="0" w:space="0" w:color="auto"/>
        <w:right w:val="none" w:sz="0" w:space="0" w:color="auto"/>
      </w:divBdr>
    </w:div>
    <w:div w:id="1479615506">
      <w:bodyDiv w:val="1"/>
      <w:marLeft w:val="0"/>
      <w:marRight w:val="0"/>
      <w:marTop w:val="0"/>
      <w:marBottom w:val="0"/>
      <w:divBdr>
        <w:top w:val="none" w:sz="0" w:space="0" w:color="auto"/>
        <w:left w:val="none" w:sz="0" w:space="0" w:color="auto"/>
        <w:bottom w:val="none" w:sz="0" w:space="0" w:color="auto"/>
        <w:right w:val="none" w:sz="0" w:space="0" w:color="auto"/>
      </w:divBdr>
    </w:div>
    <w:div w:id="1738018970">
      <w:bodyDiv w:val="1"/>
      <w:marLeft w:val="0"/>
      <w:marRight w:val="0"/>
      <w:marTop w:val="0"/>
      <w:marBottom w:val="0"/>
      <w:divBdr>
        <w:top w:val="none" w:sz="0" w:space="0" w:color="auto"/>
        <w:left w:val="none" w:sz="0" w:space="0" w:color="auto"/>
        <w:bottom w:val="none" w:sz="0" w:space="0" w:color="auto"/>
        <w:right w:val="none" w:sz="0" w:space="0" w:color="auto"/>
      </w:divBdr>
    </w:div>
    <w:div w:id="1747141629">
      <w:bodyDiv w:val="1"/>
      <w:marLeft w:val="0"/>
      <w:marRight w:val="0"/>
      <w:marTop w:val="0"/>
      <w:marBottom w:val="0"/>
      <w:divBdr>
        <w:top w:val="none" w:sz="0" w:space="0" w:color="auto"/>
        <w:left w:val="none" w:sz="0" w:space="0" w:color="auto"/>
        <w:bottom w:val="none" w:sz="0" w:space="0" w:color="auto"/>
        <w:right w:val="none" w:sz="0" w:space="0" w:color="auto"/>
      </w:divBdr>
      <w:divsChild>
        <w:div w:id="496311506">
          <w:marLeft w:val="0"/>
          <w:marRight w:val="0"/>
          <w:marTop w:val="0"/>
          <w:marBottom w:val="0"/>
          <w:divBdr>
            <w:top w:val="none" w:sz="0" w:space="0" w:color="auto"/>
            <w:left w:val="none" w:sz="0" w:space="0" w:color="auto"/>
            <w:bottom w:val="none" w:sz="0" w:space="0" w:color="auto"/>
            <w:right w:val="none" w:sz="0" w:space="0" w:color="auto"/>
          </w:divBdr>
        </w:div>
        <w:div w:id="1197037043">
          <w:marLeft w:val="0"/>
          <w:marRight w:val="0"/>
          <w:marTop w:val="0"/>
          <w:marBottom w:val="0"/>
          <w:divBdr>
            <w:top w:val="none" w:sz="0" w:space="0" w:color="auto"/>
            <w:left w:val="none" w:sz="0" w:space="0" w:color="auto"/>
            <w:bottom w:val="none" w:sz="0" w:space="0" w:color="auto"/>
            <w:right w:val="none" w:sz="0" w:space="0" w:color="auto"/>
          </w:divBdr>
        </w:div>
      </w:divsChild>
    </w:div>
    <w:div w:id="1757703504">
      <w:bodyDiv w:val="1"/>
      <w:marLeft w:val="0"/>
      <w:marRight w:val="0"/>
      <w:marTop w:val="0"/>
      <w:marBottom w:val="0"/>
      <w:divBdr>
        <w:top w:val="none" w:sz="0" w:space="0" w:color="auto"/>
        <w:left w:val="none" w:sz="0" w:space="0" w:color="auto"/>
        <w:bottom w:val="none" w:sz="0" w:space="0" w:color="auto"/>
        <w:right w:val="none" w:sz="0" w:space="0" w:color="auto"/>
      </w:divBdr>
      <w:divsChild>
        <w:div w:id="1917787086">
          <w:marLeft w:val="0"/>
          <w:marRight w:val="0"/>
          <w:marTop w:val="0"/>
          <w:marBottom w:val="0"/>
          <w:divBdr>
            <w:top w:val="none" w:sz="0" w:space="0" w:color="auto"/>
            <w:left w:val="none" w:sz="0" w:space="0" w:color="auto"/>
            <w:bottom w:val="none" w:sz="0" w:space="0" w:color="auto"/>
            <w:right w:val="none" w:sz="0" w:space="0" w:color="auto"/>
          </w:divBdr>
        </w:div>
        <w:div w:id="787087406">
          <w:marLeft w:val="0"/>
          <w:marRight w:val="0"/>
          <w:marTop w:val="0"/>
          <w:marBottom w:val="0"/>
          <w:divBdr>
            <w:top w:val="none" w:sz="0" w:space="0" w:color="auto"/>
            <w:left w:val="none" w:sz="0" w:space="0" w:color="auto"/>
            <w:bottom w:val="none" w:sz="0" w:space="0" w:color="auto"/>
            <w:right w:val="none" w:sz="0" w:space="0" w:color="auto"/>
          </w:divBdr>
        </w:div>
      </w:divsChild>
    </w:div>
    <w:div w:id="1787041975">
      <w:bodyDiv w:val="1"/>
      <w:marLeft w:val="0"/>
      <w:marRight w:val="0"/>
      <w:marTop w:val="0"/>
      <w:marBottom w:val="0"/>
      <w:divBdr>
        <w:top w:val="none" w:sz="0" w:space="0" w:color="auto"/>
        <w:left w:val="none" w:sz="0" w:space="0" w:color="auto"/>
        <w:bottom w:val="none" w:sz="0" w:space="0" w:color="auto"/>
        <w:right w:val="none" w:sz="0" w:space="0" w:color="auto"/>
      </w:divBdr>
      <w:divsChild>
        <w:div w:id="336008044">
          <w:marLeft w:val="0"/>
          <w:marRight w:val="0"/>
          <w:marTop w:val="0"/>
          <w:marBottom w:val="0"/>
          <w:divBdr>
            <w:top w:val="none" w:sz="0" w:space="0" w:color="auto"/>
            <w:left w:val="none" w:sz="0" w:space="0" w:color="auto"/>
            <w:bottom w:val="none" w:sz="0" w:space="0" w:color="auto"/>
            <w:right w:val="none" w:sz="0" w:space="0" w:color="auto"/>
          </w:divBdr>
        </w:div>
        <w:div w:id="380447189">
          <w:marLeft w:val="0"/>
          <w:marRight w:val="0"/>
          <w:marTop w:val="0"/>
          <w:marBottom w:val="0"/>
          <w:divBdr>
            <w:top w:val="none" w:sz="0" w:space="0" w:color="auto"/>
            <w:left w:val="none" w:sz="0" w:space="0" w:color="auto"/>
            <w:bottom w:val="none" w:sz="0" w:space="0" w:color="auto"/>
            <w:right w:val="none" w:sz="0" w:space="0" w:color="auto"/>
          </w:divBdr>
        </w:div>
      </w:divsChild>
    </w:div>
    <w:div w:id="1878348681">
      <w:bodyDiv w:val="1"/>
      <w:marLeft w:val="0"/>
      <w:marRight w:val="0"/>
      <w:marTop w:val="0"/>
      <w:marBottom w:val="0"/>
      <w:divBdr>
        <w:top w:val="none" w:sz="0" w:space="0" w:color="auto"/>
        <w:left w:val="none" w:sz="0" w:space="0" w:color="auto"/>
        <w:bottom w:val="none" w:sz="0" w:space="0" w:color="auto"/>
        <w:right w:val="none" w:sz="0" w:space="0" w:color="auto"/>
      </w:divBdr>
    </w:div>
    <w:div w:id="2034334418">
      <w:bodyDiv w:val="1"/>
      <w:marLeft w:val="0"/>
      <w:marRight w:val="0"/>
      <w:marTop w:val="0"/>
      <w:marBottom w:val="0"/>
      <w:divBdr>
        <w:top w:val="none" w:sz="0" w:space="0" w:color="auto"/>
        <w:left w:val="none" w:sz="0" w:space="0" w:color="auto"/>
        <w:bottom w:val="none" w:sz="0" w:space="0" w:color="auto"/>
        <w:right w:val="none" w:sz="0" w:space="0" w:color="auto"/>
      </w:divBdr>
    </w:div>
    <w:div w:id="2086107433">
      <w:bodyDiv w:val="1"/>
      <w:marLeft w:val="0"/>
      <w:marRight w:val="0"/>
      <w:marTop w:val="0"/>
      <w:marBottom w:val="0"/>
      <w:divBdr>
        <w:top w:val="none" w:sz="0" w:space="0" w:color="auto"/>
        <w:left w:val="none" w:sz="0" w:space="0" w:color="auto"/>
        <w:bottom w:val="none" w:sz="0" w:space="0" w:color="auto"/>
        <w:right w:val="none" w:sz="0" w:space="0" w:color="auto"/>
      </w:divBdr>
    </w:div>
    <w:div w:id="2091731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rdbruksverket.se/stod/fiske-och-vattenbruk" TargetMode="External"/><Relationship Id="rId13" Type="http://schemas.openxmlformats.org/officeDocument/2006/relationships/hyperlink" Target="https://jordbruksverket.se/stod" TargetMode="External"/><Relationship Id="rId3" Type="http://schemas.openxmlformats.org/officeDocument/2006/relationships/settings" Target="settings.xml"/><Relationship Id="rId7" Type="http://schemas.openxmlformats.org/officeDocument/2006/relationships/hyperlink" Target="https://jordbruksverket.se/stod/innovation-och-forskning" TargetMode="External"/><Relationship Id="rId12" Type="http://schemas.openxmlformats.org/officeDocument/2006/relationships/hyperlink" Target="https://jordbruksverket.se/stod/tillfalliga-stod-och-utlysninga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jordbruksverket.se/stod/service-och-satsningar-pa-landsbygden" TargetMode="External"/><Relationship Id="rId11" Type="http://schemas.openxmlformats.org/officeDocument/2006/relationships/hyperlink" Target="https://jordbruksverket.se/stod/natur--och-kulturvard" TargetMode="External"/><Relationship Id="rId5" Type="http://schemas.openxmlformats.org/officeDocument/2006/relationships/hyperlink" Target="https://jordbruksverket.se/stod/lantbruk-skogsbruk-och-tradgard" TargetMode="External"/><Relationship Id="rId15" Type="http://schemas.openxmlformats.org/officeDocument/2006/relationships/fontTable" Target="fontTable.xml"/><Relationship Id="rId10" Type="http://schemas.openxmlformats.org/officeDocument/2006/relationships/hyperlink" Target="https://jordbruksverket.se/stod/livsmedel" TargetMode="External"/><Relationship Id="rId4" Type="http://schemas.openxmlformats.org/officeDocument/2006/relationships/webSettings" Target="webSettings.xml"/><Relationship Id="rId9" Type="http://schemas.openxmlformats.org/officeDocument/2006/relationships/hyperlink" Target="https://jordbruksverket.se/stod/fornybar-energi" TargetMode="External"/><Relationship Id="rId14" Type="http://schemas.openxmlformats.org/officeDocument/2006/relationships/hyperlink" Target="http://www.sjoskogfjall.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12993</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 Norberg</dc:creator>
  <cp:lastModifiedBy>Snorring, J.S.N. (Joakim)</cp:lastModifiedBy>
  <cp:revision>2</cp:revision>
  <dcterms:created xsi:type="dcterms:W3CDTF">2022-05-02T07:22:00Z</dcterms:created>
  <dcterms:modified xsi:type="dcterms:W3CDTF">2022-05-02T07:22:00Z</dcterms:modified>
</cp:coreProperties>
</file>